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C9" w:rsidRDefault="006E0FC2" w:rsidP="004071C9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"/>
          <w:color w:val="000000"/>
          <w:sz w:val="24"/>
          <w:szCs w:val="24"/>
          <w:lang w:val="nl-BE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A850B96" wp14:editId="1D1A3F07">
            <wp:simplePos x="0" y="0"/>
            <wp:positionH relativeFrom="column">
              <wp:posOffset>5117548</wp:posOffset>
            </wp:positionH>
            <wp:positionV relativeFrom="paragraph">
              <wp:posOffset>153670</wp:posOffset>
            </wp:positionV>
            <wp:extent cx="914400" cy="85471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22A">
        <w:rPr>
          <w:rFonts w:ascii="Trebuchet MS" w:hAnsi="Trebuchet MS" w:cs="Helv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867400" cy="45374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arverslag_uitnodiging20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453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01A" w:rsidRDefault="002E701A" w:rsidP="004071C9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"/>
          <w:color w:val="000000"/>
          <w:sz w:val="24"/>
          <w:szCs w:val="24"/>
          <w:lang w:val="nl-BE"/>
        </w:rPr>
      </w:pPr>
    </w:p>
    <w:p w:rsidR="002E701A" w:rsidRDefault="002E701A" w:rsidP="004071C9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"/>
          <w:color w:val="000000"/>
          <w:sz w:val="24"/>
          <w:szCs w:val="24"/>
          <w:lang w:val="nl-BE"/>
        </w:rPr>
      </w:pPr>
    </w:p>
    <w:p w:rsidR="004071C9" w:rsidRPr="004071C9" w:rsidRDefault="004071C9" w:rsidP="005219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"/>
          <w:color w:val="000000"/>
          <w:sz w:val="24"/>
          <w:szCs w:val="24"/>
          <w:lang w:val="nl-BE"/>
        </w:rPr>
      </w:pPr>
      <w:r w:rsidRPr="004071C9">
        <w:rPr>
          <w:rFonts w:ascii="Trebuchet MS" w:hAnsi="Trebuchet MS" w:cs="Helv"/>
          <w:color w:val="000000"/>
          <w:sz w:val="24"/>
          <w:szCs w:val="24"/>
          <w:lang w:val="nl-BE"/>
        </w:rPr>
        <w:t xml:space="preserve">De minister van Financiën </w:t>
      </w:r>
      <w:r w:rsidR="002E701A">
        <w:rPr>
          <w:rFonts w:ascii="Trebuchet MS" w:hAnsi="Trebuchet MS" w:cs="Helv"/>
          <w:color w:val="000000"/>
          <w:sz w:val="24"/>
          <w:szCs w:val="24"/>
          <w:lang w:val="nl-BE"/>
        </w:rPr>
        <w:t xml:space="preserve">Johan Van </w:t>
      </w:r>
      <w:proofErr w:type="spellStart"/>
      <w:r w:rsidR="002E701A">
        <w:rPr>
          <w:rFonts w:ascii="Trebuchet MS" w:hAnsi="Trebuchet MS" w:cs="Helv"/>
          <w:color w:val="000000"/>
          <w:sz w:val="24"/>
          <w:szCs w:val="24"/>
          <w:lang w:val="nl-BE"/>
        </w:rPr>
        <w:t>Overtveldt</w:t>
      </w:r>
      <w:proofErr w:type="spellEnd"/>
      <w:r w:rsidRPr="004071C9">
        <w:rPr>
          <w:rFonts w:ascii="Trebuchet MS" w:hAnsi="Trebuchet MS" w:cs="Helv"/>
          <w:color w:val="000000"/>
          <w:sz w:val="24"/>
          <w:szCs w:val="24"/>
          <w:lang w:val="nl-BE"/>
        </w:rPr>
        <w:t xml:space="preserve"> en de </w:t>
      </w:r>
      <w:r w:rsidR="004C1B96">
        <w:rPr>
          <w:rFonts w:ascii="Trebuchet MS" w:hAnsi="Trebuchet MS" w:cs="Helv"/>
          <w:color w:val="000000"/>
          <w:sz w:val="24"/>
          <w:szCs w:val="24"/>
          <w:lang w:val="nl-BE"/>
        </w:rPr>
        <w:t xml:space="preserve">directeurs van het Agentschap van de Schuld </w:t>
      </w:r>
      <w:r w:rsidRPr="004071C9">
        <w:rPr>
          <w:rFonts w:ascii="Trebuchet MS" w:hAnsi="Trebuchet MS" w:cs="Helv"/>
          <w:color w:val="000000"/>
          <w:sz w:val="24"/>
          <w:szCs w:val="24"/>
          <w:lang w:val="nl-BE"/>
        </w:rPr>
        <w:t>hebben de eer u uit te nodigen op de persconferentie voor de voorstelling van het jaarverslag 201</w:t>
      </w:r>
      <w:r w:rsidR="004C1B96">
        <w:rPr>
          <w:rFonts w:ascii="Trebuchet MS" w:hAnsi="Trebuchet MS" w:cs="Helv"/>
          <w:color w:val="000000"/>
          <w:sz w:val="24"/>
          <w:szCs w:val="24"/>
          <w:lang w:val="nl-BE"/>
        </w:rPr>
        <w:t>5</w:t>
      </w:r>
      <w:r w:rsidRPr="004071C9">
        <w:rPr>
          <w:rFonts w:ascii="Trebuchet MS" w:hAnsi="Trebuchet MS" w:cs="Helv"/>
          <w:color w:val="000000"/>
          <w:sz w:val="24"/>
          <w:szCs w:val="24"/>
          <w:lang w:val="nl-BE"/>
        </w:rPr>
        <w:t xml:space="preserve"> van de federale staatsschuld. Deze vindt plaats op </w:t>
      </w:r>
      <w:r w:rsidR="002E701A">
        <w:rPr>
          <w:rFonts w:ascii="Trebuchet MS" w:hAnsi="Trebuchet MS" w:cs="Helv"/>
          <w:color w:val="000000"/>
          <w:sz w:val="24"/>
          <w:szCs w:val="24"/>
          <w:lang w:val="nl-BE"/>
        </w:rPr>
        <w:t>woensdag</w:t>
      </w:r>
      <w:r w:rsidRPr="004071C9">
        <w:rPr>
          <w:rFonts w:ascii="Trebuchet MS" w:hAnsi="Trebuchet MS" w:cs="Helv"/>
          <w:color w:val="000000"/>
          <w:sz w:val="24"/>
          <w:szCs w:val="24"/>
          <w:lang w:val="nl-BE"/>
        </w:rPr>
        <w:t xml:space="preserve"> </w:t>
      </w:r>
      <w:r w:rsidR="004C1B96">
        <w:rPr>
          <w:rFonts w:ascii="Trebuchet MS" w:hAnsi="Trebuchet MS" w:cs="Helv"/>
          <w:color w:val="000000"/>
          <w:sz w:val="24"/>
          <w:szCs w:val="24"/>
          <w:lang w:val="nl-BE"/>
        </w:rPr>
        <w:t>15</w:t>
      </w:r>
      <w:r w:rsidR="002E701A">
        <w:rPr>
          <w:rFonts w:ascii="Trebuchet MS" w:hAnsi="Trebuchet MS" w:cs="Helv"/>
          <w:color w:val="000000"/>
          <w:sz w:val="24"/>
          <w:szCs w:val="24"/>
          <w:lang w:val="nl-BE"/>
        </w:rPr>
        <w:t xml:space="preserve"> ju</w:t>
      </w:r>
      <w:r w:rsidR="004C1B96">
        <w:rPr>
          <w:rFonts w:ascii="Trebuchet MS" w:hAnsi="Trebuchet MS" w:cs="Helv"/>
          <w:color w:val="000000"/>
          <w:sz w:val="24"/>
          <w:szCs w:val="24"/>
          <w:lang w:val="nl-BE"/>
        </w:rPr>
        <w:t>n</w:t>
      </w:r>
      <w:r w:rsidR="002E701A">
        <w:rPr>
          <w:rFonts w:ascii="Trebuchet MS" w:hAnsi="Trebuchet MS" w:cs="Helv"/>
          <w:color w:val="000000"/>
          <w:sz w:val="24"/>
          <w:szCs w:val="24"/>
          <w:lang w:val="nl-BE"/>
        </w:rPr>
        <w:t>i</w:t>
      </w:r>
      <w:r w:rsidRPr="004071C9">
        <w:rPr>
          <w:rFonts w:ascii="Trebuchet MS" w:hAnsi="Trebuchet MS" w:cs="Helv"/>
          <w:color w:val="000000"/>
          <w:sz w:val="24"/>
          <w:szCs w:val="24"/>
          <w:lang w:val="nl-BE"/>
        </w:rPr>
        <w:t xml:space="preserve"> om </w:t>
      </w:r>
      <w:r w:rsidR="004C1B96">
        <w:rPr>
          <w:rFonts w:ascii="Trebuchet MS" w:hAnsi="Trebuchet MS" w:cs="Helv"/>
          <w:color w:val="000000"/>
          <w:sz w:val="24"/>
          <w:szCs w:val="24"/>
          <w:lang w:val="nl-BE"/>
        </w:rPr>
        <w:t>09u00</w:t>
      </w:r>
      <w:r w:rsidRPr="004071C9">
        <w:rPr>
          <w:rFonts w:ascii="Trebuchet MS" w:hAnsi="Trebuchet MS" w:cs="Helv"/>
          <w:color w:val="000000"/>
          <w:sz w:val="24"/>
          <w:szCs w:val="24"/>
          <w:lang w:val="nl-BE"/>
        </w:rPr>
        <w:t xml:space="preserve"> in zaal A 109 van de Administratie van de Thesaurie, Kunstlaan 30 te Brussel.</w:t>
      </w:r>
    </w:p>
    <w:p w:rsidR="004071C9" w:rsidRPr="004071C9" w:rsidRDefault="004071C9" w:rsidP="005219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"/>
          <w:color w:val="000000"/>
          <w:sz w:val="24"/>
          <w:szCs w:val="24"/>
          <w:lang w:val="nl-BE"/>
        </w:rPr>
      </w:pPr>
    </w:p>
    <w:p w:rsidR="004071C9" w:rsidRPr="004071C9" w:rsidRDefault="004071C9" w:rsidP="0052196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"/>
          <w:color w:val="000000"/>
          <w:sz w:val="24"/>
          <w:szCs w:val="24"/>
          <w:lang w:val="nl-BE"/>
        </w:rPr>
      </w:pPr>
    </w:p>
    <w:p w:rsidR="004970BE" w:rsidRDefault="004970BE" w:rsidP="005219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"/>
          <w:color w:val="000000"/>
          <w:sz w:val="24"/>
          <w:szCs w:val="24"/>
          <w:lang w:val="nl-BE"/>
        </w:rPr>
      </w:pPr>
    </w:p>
    <w:p w:rsidR="0074779F" w:rsidRPr="004071C9" w:rsidRDefault="0074779F" w:rsidP="005219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"/>
          <w:color w:val="000000"/>
          <w:sz w:val="24"/>
          <w:szCs w:val="24"/>
        </w:rPr>
      </w:pPr>
      <w:r w:rsidRPr="004071C9">
        <w:rPr>
          <w:rFonts w:ascii="Trebuchet MS" w:hAnsi="Trebuchet MS" w:cs="Helv"/>
          <w:color w:val="000000"/>
          <w:sz w:val="24"/>
          <w:szCs w:val="24"/>
        </w:rPr>
        <w:t xml:space="preserve">Le Ministre des Finances </w:t>
      </w:r>
      <w:r w:rsidR="002E701A">
        <w:rPr>
          <w:rFonts w:ascii="Trebuchet MS" w:hAnsi="Trebuchet MS" w:cs="Helv"/>
          <w:color w:val="000000"/>
          <w:sz w:val="24"/>
          <w:szCs w:val="24"/>
        </w:rPr>
        <w:t xml:space="preserve">Johan Van </w:t>
      </w:r>
      <w:proofErr w:type="spellStart"/>
      <w:r w:rsidR="002E701A">
        <w:rPr>
          <w:rFonts w:ascii="Trebuchet MS" w:hAnsi="Trebuchet MS" w:cs="Helv"/>
          <w:color w:val="000000"/>
          <w:sz w:val="24"/>
          <w:szCs w:val="24"/>
        </w:rPr>
        <w:t>Overtveldt</w:t>
      </w:r>
      <w:proofErr w:type="spellEnd"/>
      <w:r w:rsidRPr="004071C9">
        <w:rPr>
          <w:rFonts w:ascii="Trebuchet MS" w:hAnsi="Trebuchet MS" w:cs="Helv"/>
          <w:color w:val="000000"/>
          <w:sz w:val="24"/>
          <w:szCs w:val="24"/>
        </w:rPr>
        <w:t xml:space="preserve"> et l</w:t>
      </w:r>
      <w:r w:rsidR="004C1B96">
        <w:rPr>
          <w:rFonts w:ascii="Trebuchet MS" w:hAnsi="Trebuchet MS" w:cs="Helv"/>
          <w:color w:val="000000"/>
          <w:sz w:val="24"/>
          <w:szCs w:val="24"/>
        </w:rPr>
        <w:t>es directeurs de l’Agence de la Dette</w:t>
      </w:r>
      <w:r w:rsidRPr="004071C9">
        <w:rPr>
          <w:rFonts w:ascii="Trebuchet MS" w:hAnsi="Trebuchet MS" w:cs="Helv"/>
          <w:color w:val="000000"/>
          <w:sz w:val="24"/>
          <w:szCs w:val="24"/>
        </w:rPr>
        <w:t xml:space="preserve"> ont l'honneur de vous inviter à la conférence de presse pour la pré</w:t>
      </w:r>
      <w:r w:rsidR="005815EB" w:rsidRPr="004071C9">
        <w:rPr>
          <w:rFonts w:ascii="Trebuchet MS" w:hAnsi="Trebuchet MS" w:cs="Helv"/>
          <w:color w:val="000000"/>
          <w:sz w:val="24"/>
          <w:szCs w:val="24"/>
        </w:rPr>
        <w:t>sentation du rapport annuel 201</w:t>
      </w:r>
      <w:r w:rsidR="004C1B96">
        <w:rPr>
          <w:rFonts w:ascii="Trebuchet MS" w:hAnsi="Trebuchet MS" w:cs="Helv"/>
          <w:color w:val="000000"/>
          <w:sz w:val="24"/>
          <w:szCs w:val="24"/>
        </w:rPr>
        <w:t>5</w:t>
      </w:r>
      <w:r w:rsidRPr="004071C9">
        <w:rPr>
          <w:rFonts w:ascii="Trebuchet MS" w:hAnsi="Trebuchet MS" w:cs="Helv"/>
          <w:color w:val="000000"/>
          <w:sz w:val="24"/>
          <w:szCs w:val="24"/>
        </w:rPr>
        <w:t xml:space="preserve"> de la dette de l'Etat fé</w:t>
      </w:r>
      <w:r w:rsidR="005815EB" w:rsidRPr="004071C9">
        <w:rPr>
          <w:rFonts w:ascii="Trebuchet MS" w:hAnsi="Trebuchet MS" w:cs="Helv"/>
          <w:color w:val="000000"/>
          <w:sz w:val="24"/>
          <w:szCs w:val="24"/>
        </w:rPr>
        <w:t xml:space="preserve">déral qui se tiendra ce </w:t>
      </w:r>
      <w:r w:rsidR="002E701A">
        <w:rPr>
          <w:rFonts w:ascii="Trebuchet MS" w:hAnsi="Trebuchet MS" w:cs="Helv"/>
          <w:color w:val="000000"/>
          <w:sz w:val="24"/>
          <w:szCs w:val="24"/>
        </w:rPr>
        <w:t>mercredi 1</w:t>
      </w:r>
      <w:r w:rsidR="004C1B96">
        <w:rPr>
          <w:rFonts w:ascii="Trebuchet MS" w:hAnsi="Trebuchet MS" w:cs="Helv"/>
          <w:color w:val="000000"/>
          <w:sz w:val="24"/>
          <w:szCs w:val="24"/>
        </w:rPr>
        <w:t>5</w:t>
      </w:r>
      <w:r w:rsidR="002E701A">
        <w:rPr>
          <w:rFonts w:ascii="Trebuchet MS" w:hAnsi="Trebuchet MS" w:cs="Helv"/>
          <w:color w:val="000000"/>
          <w:sz w:val="24"/>
          <w:szCs w:val="24"/>
        </w:rPr>
        <w:t xml:space="preserve"> </w:t>
      </w:r>
      <w:r w:rsidR="004C1B96">
        <w:rPr>
          <w:rFonts w:ascii="Trebuchet MS" w:hAnsi="Trebuchet MS" w:cs="Helv"/>
          <w:color w:val="000000"/>
          <w:sz w:val="24"/>
          <w:szCs w:val="24"/>
        </w:rPr>
        <w:t>juin</w:t>
      </w:r>
      <w:r w:rsidR="00524B1A" w:rsidRPr="004071C9">
        <w:rPr>
          <w:rFonts w:ascii="Trebuchet MS" w:hAnsi="Trebuchet MS" w:cs="Helv"/>
          <w:color w:val="000000"/>
          <w:sz w:val="24"/>
          <w:szCs w:val="24"/>
        </w:rPr>
        <w:t xml:space="preserve"> </w:t>
      </w:r>
      <w:r w:rsidR="005815EB" w:rsidRPr="004071C9">
        <w:rPr>
          <w:rFonts w:ascii="Trebuchet MS" w:hAnsi="Trebuchet MS" w:cs="Helv"/>
          <w:color w:val="000000"/>
          <w:sz w:val="24"/>
          <w:szCs w:val="24"/>
        </w:rPr>
        <w:t xml:space="preserve">à </w:t>
      </w:r>
      <w:r w:rsidR="004C1B96">
        <w:rPr>
          <w:rFonts w:ascii="Trebuchet MS" w:hAnsi="Trebuchet MS" w:cs="Helv"/>
          <w:color w:val="000000"/>
          <w:sz w:val="24"/>
          <w:szCs w:val="24"/>
        </w:rPr>
        <w:t>09h00</w:t>
      </w:r>
      <w:r w:rsidRPr="004071C9">
        <w:rPr>
          <w:rFonts w:ascii="Trebuchet MS" w:hAnsi="Trebuchet MS" w:cs="Helv"/>
          <w:color w:val="000000"/>
          <w:sz w:val="24"/>
          <w:szCs w:val="24"/>
        </w:rPr>
        <w:t xml:space="preserve"> dans la salle A109 de l'Administration de la Trésorerie, 30 Avenue des Arts à Bruxelles</w:t>
      </w:r>
      <w:r w:rsidR="00524B1A" w:rsidRPr="004071C9">
        <w:rPr>
          <w:rFonts w:ascii="Trebuchet MS" w:hAnsi="Trebuchet MS" w:cs="Helv"/>
          <w:color w:val="000000"/>
          <w:sz w:val="24"/>
          <w:szCs w:val="24"/>
        </w:rPr>
        <w:t>.</w:t>
      </w:r>
    </w:p>
    <w:p w:rsidR="005815EB" w:rsidRPr="004071C9" w:rsidRDefault="005815EB" w:rsidP="0052196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"/>
          <w:color w:val="000000"/>
          <w:sz w:val="24"/>
          <w:szCs w:val="24"/>
        </w:rPr>
      </w:pPr>
      <w:bookmarkStart w:id="0" w:name="_GoBack"/>
      <w:bookmarkEnd w:id="0"/>
    </w:p>
    <w:p w:rsidR="0074779F" w:rsidRPr="0074779F" w:rsidRDefault="004071C9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431A143" wp14:editId="1F043C3E">
            <wp:simplePos x="0" y="0"/>
            <wp:positionH relativeFrom="column">
              <wp:posOffset>5622488</wp:posOffset>
            </wp:positionH>
            <wp:positionV relativeFrom="paragraph">
              <wp:posOffset>1007250</wp:posOffset>
            </wp:positionV>
            <wp:extent cx="358350" cy="261257"/>
            <wp:effectExtent l="0" t="0" r="381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50" cy="26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779F" w:rsidRPr="0074779F" w:rsidSect="002E701A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9F"/>
    <w:rsid w:val="002E701A"/>
    <w:rsid w:val="004071C9"/>
    <w:rsid w:val="00441540"/>
    <w:rsid w:val="004970BE"/>
    <w:rsid w:val="004C1B96"/>
    <w:rsid w:val="00521968"/>
    <w:rsid w:val="00524B1A"/>
    <w:rsid w:val="005815EB"/>
    <w:rsid w:val="005E37C7"/>
    <w:rsid w:val="00602268"/>
    <w:rsid w:val="00634337"/>
    <w:rsid w:val="006A65DE"/>
    <w:rsid w:val="006E0FC2"/>
    <w:rsid w:val="0074779F"/>
    <w:rsid w:val="00804A3B"/>
    <w:rsid w:val="0098290E"/>
    <w:rsid w:val="00982B7F"/>
    <w:rsid w:val="00B1318A"/>
    <w:rsid w:val="00B40F34"/>
    <w:rsid w:val="00D2622E"/>
    <w:rsid w:val="00D9122A"/>
    <w:rsid w:val="00D91F72"/>
    <w:rsid w:val="00DB36BF"/>
    <w:rsid w:val="00FB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0FD286-521C-4F26-A6A2-92B6823C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71C9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Federal Public Service Finance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Deletrain</dc:creator>
  <cp:lastModifiedBy>ADYNS FRANCIS L.Y.</cp:lastModifiedBy>
  <cp:revision>2</cp:revision>
  <cp:lastPrinted>2014-06-19T11:33:00Z</cp:lastPrinted>
  <dcterms:created xsi:type="dcterms:W3CDTF">2016-06-13T12:10:00Z</dcterms:created>
  <dcterms:modified xsi:type="dcterms:W3CDTF">2016-06-13T12:10:00Z</dcterms:modified>
</cp:coreProperties>
</file>