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5F" w:rsidRPr="00240161" w:rsidRDefault="005D3C5F" w:rsidP="005D3C5F">
      <w:pPr>
        <w:rPr>
          <w:lang w:val="de-DE"/>
        </w:rPr>
      </w:pPr>
      <w:bookmarkStart w:id="0" w:name="_GoBack"/>
      <w:bookmarkEnd w:id="0"/>
    </w:p>
    <w:p w:rsidR="005D3C5F" w:rsidRPr="00240161" w:rsidRDefault="00FC5555" w:rsidP="005D3C5F">
      <w:pPr>
        <w:rPr>
          <w:rFonts w:ascii="Arial" w:hAnsi="Arial"/>
          <w:b/>
          <w:lang w:val="de-DE"/>
        </w:rPr>
      </w:pPr>
      <w:r w:rsidRPr="00240161">
        <w:rPr>
          <w:rFonts w:ascii="Arial" w:hAnsi="Arial"/>
          <w:b/>
          <w:lang w:val="de-DE"/>
        </w:rPr>
        <w:t>Von der FÖD Kanzlei des Premierministers geförderte Events</w:t>
      </w:r>
      <w:r w:rsidR="00655736" w:rsidRPr="00240161">
        <w:rPr>
          <w:rFonts w:ascii="Arial" w:hAnsi="Arial"/>
          <w:b/>
          <w:lang w:val="de-DE"/>
        </w:rPr>
        <w:t xml:space="preserve"> </w:t>
      </w:r>
    </w:p>
    <w:p w:rsidR="005D3C5F" w:rsidRPr="00240161" w:rsidRDefault="005D3C5F" w:rsidP="005D3C5F">
      <w:pPr>
        <w:rPr>
          <w:rFonts w:ascii="Arial" w:hAnsi="Arial"/>
          <w:b/>
          <w:sz w:val="22"/>
          <w:lang w:val="de-DE"/>
        </w:rPr>
      </w:pPr>
    </w:p>
    <w:p w:rsidR="00EE1961" w:rsidRPr="00240161" w:rsidRDefault="00EE1961" w:rsidP="005D3C5F">
      <w:pPr>
        <w:rPr>
          <w:rFonts w:ascii="Arial" w:hAnsi="Arial"/>
          <w:b/>
          <w:sz w:val="22"/>
          <w:lang w:val="de-DE"/>
        </w:rPr>
      </w:pPr>
    </w:p>
    <w:p w:rsidR="005D3C5F" w:rsidRPr="00240161" w:rsidRDefault="005D3C5F" w:rsidP="005D3C5F">
      <w:pPr>
        <w:rPr>
          <w:rFonts w:ascii="Arial" w:hAnsi="Arial"/>
          <w:b/>
          <w:sz w:val="22"/>
          <w:lang w:val="de-DE"/>
        </w:rPr>
      </w:pPr>
    </w:p>
    <w:p w:rsidR="005D3C5F" w:rsidRPr="00240161" w:rsidRDefault="00FC5555" w:rsidP="005D3C5F">
      <w:pPr>
        <w:rPr>
          <w:rFonts w:ascii="Arial" w:hAnsi="Arial"/>
          <w:b/>
          <w:lang w:val="de-DE"/>
        </w:rPr>
      </w:pPr>
      <w:r w:rsidRPr="00240161">
        <w:rPr>
          <w:rFonts w:ascii="Arial" w:hAnsi="Arial"/>
          <w:b/>
          <w:lang w:val="de-DE"/>
        </w:rPr>
        <w:t>Nationaler Ball</w:t>
      </w:r>
      <w:r w:rsidR="00F812E3" w:rsidRPr="00240161">
        <w:rPr>
          <w:rFonts w:ascii="Arial" w:hAnsi="Arial"/>
          <w:b/>
          <w:lang w:val="de-DE"/>
        </w:rPr>
        <w:t xml:space="preserve">: </w:t>
      </w:r>
      <w:r w:rsidR="00655736" w:rsidRPr="00240161">
        <w:rPr>
          <w:rFonts w:ascii="Arial" w:hAnsi="Arial"/>
          <w:b/>
          <w:lang w:val="de-DE"/>
        </w:rPr>
        <w:t>20</w:t>
      </w:r>
      <w:r w:rsidRPr="00240161">
        <w:rPr>
          <w:rFonts w:ascii="Arial" w:hAnsi="Arial"/>
          <w:b/>
          <w:lang w:val="de-DE"/>
        </w:rPr>
        <w:t xml:space="preserve">. Juli um </w:t>
      </w:r>
      <w:r w:rsidR="00655736" w:rsidRPr="00240161">
        <w:rPr>
          <w:rFonts w:ascii="Arial" w:hAnsi="Arial"/>
          <w:b/>
          <w:lang w:val="de-DE"/>
        </w:rPr>
        <w:t>19</w:t>
      </w:r>
      <w:r w:rsidRPr="00240161">
        <w:rPr>
          <w:rFonts w:ascii="Arial" w:hAnsi="Arial"/>
          <w:b/>
          <w:lang w:val="de-DE"/>
        </w:rPr>
        <w:t xml:space="preserve"> U</w:t>
      </w:r>
      <w:r w:rsidR="00655736" w:rsidRPr="00240161">
        <w:rPr>
          <w:rFonts w:ascii="Arial" w:hAnsi="Arial"/>
          <w:b/>
          <w:lang w:val="de-DE"/>
        </w:rPr>
        <w:t>h</w:t>
      </w:r>
      <w:r w:rsidRPr="00240161">
        <w:rPr>
          <w:rFonts w:ascii="Arial" w:hAnsi="Arial"/>
          <w:b/>
          <w:lang w:val="de-DE"/>
        </w:rPr>
        <w:t>r</w:t>
      </w:r>
      <w:r w:rsidR="00655736" w:rsidRPr="00240161">
        <w:rPr>
          <w:rFonts w:ascii="Arial" w:hAnsi="Arial"/>
          <w:b/>
          <w:lang w:val="de-DE"/>
        </w:rPr>
        <w:t xml:space="preserve">, </w:t>
      </w:r>
      <w:r w:rsidRPr="00240161">
        <w:rPr>
          <w:rFonts w:ascii="Arial" w:hAnsi="Arial"/>
          <w:b/>
          <w:lang w:val="de-DE"/>
        </w:rPr>
        <w:t>P</w:t>
      </w:r>
      <w:r w:rsidR="005D3C5F" w:rsidRPr="00240161">
        <w:rPr>
          <w:rFonts w:ascii="Arial" w:hAnsi="Arial"/>
          <w:b/>
          <w:lang w:val="de-DE"/>
        </w:rPr>
        <w:t xml:space="preserve">lace du </w:t>
      </w:r>
      <w:r w:rsidR="008E50AE" w:rsidRPr="00240161">
        <w:rPr>
          <w:rFonts w:ascii="Arial" w:hAnsi="Arial"/>
          <w:b/>
          <w:lang w:val="de-DE"/>
        </w:rPr>
        <w:t>J</w:t>
      </w:r>
      <w:r w:rsidR="005D3C5F" w:rsidRPr="00240161">
        <w:rPr>
          <w:rFonts w:ascii="Arial" w:hAnsi="Arial"/>
          <w:b/>
          <w:lang w:val="de-DE"/>
        </w:rPr>
        <w:t xml:space="preserve">eu de </w:t>
      </w:r>
      <w:r w:rsidR="000C7E58" w:rsidRPr="00240161">
        <w:rPr>
          <w:rFonts w:ascii="Arial" w:hAnsi="Arial"/>
          <w:b/>
          <w:lang w:val="de-DE"/>
        </w:rPr>
        <w:t>b</w:t>
      </w:r>
      <w:r w:rsidR="005D3C5F" w:rsidRPr="00240161">
        <w:rPr>
          <w:rFonts w:ascii="Arial" w:hAnsi="Arial"/>
          <w:b/>
          <w:lang w:val="de-DE"/>
        </w:rPr>
        <w:t xml:space="preserve">alle </w:t>
      </w:r>
    </w:p>
    <w:p w:rsidR="005D3C5F" w:rsidRPr="00240161" w:rsidRDefault="005D3C5F" w:rsidP="005D3C5F">
      <w:pPr>
        <w:rPr>
          <w:rFonts w:ascii="Arial" w:hAnsi="Arial"/>
          <w:b/>
          <w:sz w:val="22"/>
          <w:lang w:val="de-DE"/>
        </w:rPr>
      </w:pPr>
    </w:p>
    <w:p w:rsidR="00ED40A3" w:rsidRPr="00240161" w:rsidRDefault="00FC5555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Zum Auftakt des Nationalfeiertags wird der </w:t>
      </w:r>
      <w:r w:rsidR="000C6C7B">
        <w:rPr>
          <w:rFonts w:ascii="Arial" w:hAnsi="Arial"/>
          <w:sz w:val="22"/>
          <w:lang w:val="de-DE"/>
        </w:rPr>
        <w:t xml:space="preserve">Nationale </w:t>
      </w:r>
      <w:r w:rsidRPr="00240161">
        <w:rPr>
          <w:rFonts w:ascii="Arial" w:hAnsi="Arial"/>
          <w:sz w:val="22"/>
          <w:lang w:val="de-DE"/>
        </w:rPr>
        <w:t>Ball dieses Jahr zum vierzehnten Mal veranstaltet</w:t>
      </w:r>
      <w:r w:rsidR="005D3C5F" w:rsidRPr="00240161">
        <w:rPr>
          <w:rFonts w:ascii="Arial" w:hAnsi="Arial"/>
          <w:sz w:val="22"/>
          <w:lang w:val="de-DE"/>
        </w:rPr>
        <w:t xml:space="preserve">. </w:t>
      </w:r>
      <w:r w:rsidR="00ED40A3" w:rsidRPr="00240161">
        <w:rPr>
          <w:rFonts w:ascii="Arial" w:hAnsi="Arial"/>
          <w:sz w:val="22"/>
          <w:lang w:val="de-DE"/>
        </w:rPr>
        <w:br/>
      </w:r>
    </w:p>
    <w:p w:rsidR="00E87CD5" w:rsidRPr="00240161" w:rsidRDefault="00E87CD5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Diese</w:t>
      </w:r>
      <w:r w:rsidR="005A53DF" w:rsidRPr="00240161">
        <w:rPr>
          <w:rFonts w:ascii="Arial" w:hAnsi="Arial"/>
          <w:sz w:val="22"/>
          <w:lang w:val="de-DE"/>
        </w:rPr>
        <w:t>r</w:t>
      </w:r>
      <w:r w:rsidRPr="00240161">
        <w:rPr>
          <w:rFonts w:ascii="Arial" w:hAnsi="Arial"/>
          <w:sz w:val="22"/>
          <w:lang w:val="de-DE"/>
        </w:rPr>
        <w:t xml:space="preserve"> populäre </w:t>
      </w:r>
      <w:r w:rsidR="005A53DF" w:rsidRPr="00240161">
        <w:rPr>
          <w:rFonts w:ascii="Arial" w:hAnsi="Arial"/>
          <w:sz w:val="22"/>
          <w:lang w:val="de-DE"/>
        </w:rPr>
        <w:t xml:space="preserve">Ball </w:t>
      </w:r>
      <w:r w:rsidRPr="00240161">
        <w:rPr>
          <w:rFonts w:ascii="Arial" w:hAnsi="Arial"/>
          <w:sz w:val="22"/>
          <w:lang w:val="de-DE"/>
        </w:rPr>
        <w:t xml:space="preserve">wird um 19 Uhr mit </w:t>
      </w:r>
      <w:proofErr w:type="spellStart"/>
      <w:r w:rsidRPr="00240161">
        <w:rPr>
          <w:rFonts w:ascii="Arial" w:hAnsi="Arial"/>
          <w:b/>
          <w:sz w:val="22"/>
          <w:lang w:val="de-DE"/>
        </w:rPr>
        <w:t>Unik</w:t>
      </w:r>
      <w:proofErr w:type="spellEnd"/>
      <w:r w:rsidRPr="00240161">
        <w:rPr>
          <w:rFonts w:ascii="Arial" w:hAnsi="Arial"/>
          <w:b/>
          <w:sz w:val="22"/>
          <w:lang w:val="de-DE"/>
        </w:rPr>
        <w:t xml:space="preserve"> Party</w:t>
      </w:r>
      <w:r w:rsidRPr="00240161">
        <w:rPr>
          <w:rFonts w:ascii="Arial" w:hAnsi="Arial"/>
          <w:sz w:val="22"/>
          <w:lang w:val="de-DE"/>
        </w:rPr>
        <w:t xml:space="preserve"> eröffnet. </w:t>
      </w:r>
      <w:r w:rsidR="003E1364" w:rsidRPr="00240161">
        <w:rPr>
          <w:rFonts w:ascii="Arial" w:hAnsi="Arial"/>
          <w:sz w:val="22"/>
          <w:lang w:val="de-DE"/>
        </w:rPr>
        <w:t xml:space="preserve">Jeder kann bei der gigantischen Choreografie für alle mittanzen. Dann folgt der Auftritt von </w:t>
      </w:r>
      <w:r w:rsidR="003E1364" w:rsidRPr="00240161">
        <w:rPr>
          <w:rFonts w:ascii="Arial" w:hAnsi="Arial"/>
          <w:b/>
          <w:sz w:val="22"/>
          <w:lang w:val="de-DE"/>
        </w:rPr>
        <w:t>Remy Ray</w:t>
      </w:r>
      <w:r w:rsidR="003E1364" w:rsidRPr="00240161">
        <w:rPr>
          <w:rFonts w:ascii="Arial" w:hAnsi="Arial"/>
          <w:sz w:val="22"/>
          <w:lang w:val="de-DE"/>
        </w:rPr>
        <w:t xml:space="preserve"> mit seinen beliebten </w:t>
      </w:r>
      <w:r w:rsidR="005A53DF" w:rsidRPr="00240161">
        <w:rPr>
          <w:rFonts w:ascii="Arial" w:hAnsi="Arial"/>
          <w:sz w:val="22"/>
          <w:lang w:val="de-DE"/>
        </w:rPr>
        <w:t>und populären Melodien.</w:t>
      </w:r>
    </w:p>
    <w:p w:rsidR="005A53DF" w:rsidRPr="00240161" w:rsidRDefault="005A53DF" w:rsidP="00204CD5">
      <w:pPr>
        <w:rPr>
          <w:rFonts w:ascii="Arial" w:hAnsi="Arial" w:cs="Arial"/>
          <w:color w:val="000000"/>
          <w:sz w:val="22"/>
          <w:lang w:val="de-DE"/>
        </w:rPr>
      </w:pPr>
    </w:p>
    <w:p w:rsidR="005D3C5F" w:rsidRPr="00240161" w:rsidRDefault="00FC5555" w:rsidP="00204CD5">
      <w:pPr>
        <w:rPr>
          <w:rFonts w:ascii="Arial" w:hAnsi="Arial" w:cstheme="minorBidi"/>
          <w:sz w:val="22"/>
          <w:lang w:val="de-DE"/>
        </w:rPr>
      </w:pPr>
      <w:r w:rsidRPr="00240161">
        <w:rPr>
          <w:rFonts w:ascii="Arial" w:hAnsi="Arial" w:cs="Arial"/>
          <w:color w:val="000000"/>
          <w:sz w:val="22"/>
          <w:lang w:val="de-DE"/>
        </w:rPr>
        <w:t xml:space="preserve">Ab 20.30 Uhr folgt der Auftritt von </w:t>
      </w:r>
      <w:r w:rsidR="00ED40A3" w:rsidRPr="00240161">
        <w:rPr>
          <w:rFonts w:ascii="Arial" w:hAnsi="Arial" w:cs="Arial"/>
          <w:b/>
          <w:color w:val="000000"/>
          <w:sz w:val="22"/>
          <w:lang w:val="de-DE"/>
        </w:rPr>
        <w:t>F</w:t>
      </w:r>
      <w:r w:rsidR="005D3C5F" w:rsidRPr="00240161">
        <w:rPr>
          <w:rFonts w:ascii="Arial" w:hAnsi="Arial" w:cs="Arial"/>
          <w:b/>
          <w:color w:val="000000"/>
          <w:sz w:val="22"/>
          <w:lang w:val="de-DE"/>
        </w:rPr>
        <w:t xml:space="preserve">ilip </w:t>
      </w:r>
      <w:proofErr w:type="spellStart"/>
      <w:r w:rsidR="005D3C5F" w:rsidRPr="00240161">
        <w:rPr>
          <w:rFonts w:ascii="Arial" w:hAnsi="Arial" w:cs="Arial"/>
          <w:b/>
          <w:color w:val="000000"/>
          <w:sz w:val="22"/>
          <w:lang w:val="de-DE"/>
        </w:rPr>
        <w:t>Jordens</w:t>
      </w:r>
      <w:proofErr w:type="spellEnd"/>
      <w:r w:rsidR="005D3C5F" w:rsidRPr="00240161">
        <w:rPr>
          <w:rFonts w:ascii="Arial" w:hAnsi="Arial" w:cs="Arial"/>
          <w:color w:val="000000"/>
          <w:sz w:val="22"/>
          <w:lang w:val="de-DE"/>
        </w:rPr>
        <w:t xml:space="preserve"> </w:t>
      </w:r>
      <w:r w:rsidRPr="00240161">
        <w:rPr>
          <w:rFonts w:ascii="Arial" w:hAnsi="Arial" w:cs="Arial"/>
          <w:color w:val="000000"/>
          <w:sz w:val="22"/>
          <w:lang w:val="de-DE"/>
        </w:rPr>
        <w:t>, der mit seiner Ban</w:t>
      </w:r>
      <w:r w:rsidR="00204CD5" w:rsidRPr="00240161">
        <w:rPr>
          <w:rFonts w:ascii="Arial" w:hAnsi="Arial" w:cs="Arial"/>
          <w:color w:val="000000"/>
          <w:sz w:val="22"/>
          <w:lang w:val="de-DE"/>
        </w:rPr>
        <w:t>d</w:t>
      </w:r>
      <w:r w:rsidRPr="00240161">
        <w:rPr>
          <w:rFonts w:ascii="Arial" w:hAnsi="Arial" w:cs="Arial"/>
          <w:color w:val="000000"/>
          <w:sz w:val="22"/>
          <w:lang w:val="de-DE"/>
        </w:rPr>
        <w:t xml:space="preserve"> </w:t>
      </w:r>
      <w:r w:rsidR="000C6C7B">
        <w:rPr>
          <w:rFonts w:ascii="Arial" w:hAnsi="Arial" w:cs="Arial"/>
          <w:color w:val="000000"/>
          <w:sz w:val="22"/>
          <w:lang w:val="de-DE"/>
        </w:rPr>
        <w:t xml:space="preserve">tief </w:t>
      </w:r>
      <w:r w:rsidR="00204CD5" w:rsidRPr="00240161">
        <w:rPr>
          <w:rFonts w:ascii="Arial" w:hAnsi="Arial" w:cs="Arial"/>
          <w:color w:val="000000"/>
          <w:sz w:val="22"/>
          <w:lang w:val="de-DE"/>
        </w:rPr>
        <w:t xml:space="preserve">in das Repertoire von </w:t>
      </w:r>
      <w:r w:rsidR="005D3C5F" w:rsidRPr="00240161">
        <w:rPr>
          <w:rFonts w:ascii="Arial" w:hAnsi="Arial" w:cs="Arial"/>
          <w:color w:val="000000"/>
          <w:sz w:val="22"/>
          <w:lang w:val="de-DE"/>
        </w:rPr>
        <w:t>Jacques Brel</w:t>
      </w:r>
      <w:r w:rsidR="00204CD5" w:rsidRPr="00240161">
        <w:rPr>
          <w:rFonts w:ascii="Arial" w:hAnsi="Arial" w:cs="Arial"/>
          <w:color w:val="000000"/>
          <w:sz w:val="22"/>
          <w:lang w:val="de-DE"/>
        </w:rPr>
        <w:t xml:space="preserve"> eintaucht</w:t>
      </w:r>
      <w:r w:rsidR="005D3C5F" w:rsidRPr="00240161">
        <w:rPr>
          <w:rFonts w:ascii="Arial" w:hAnsi="Arial" w:cs="Arial"/>
          <w:color w:val="000000"/>
          <w:sz w:val="22"/>
          <w:lang w:val="de-DE"/>
        </w:rPr>
        <w:t xml:space="preserve">. </w:t>
      </w:r>
      <w:r w:rsidR="00204CD5" w:rsidRPr="00240161">
        <w:rPr>
          <w:rFonts w:ascii="Arial" w:hAnsi="Arial" w:cs="Arial"/>
          <w:color w:val="000000"/>
          <w:sz w:val="22"/>
          <w:lang w:val="de-DE"/>
        </w:rPr>
        <w:t xml:space="preserve">Nachdem man sie mehrere Jahre nicht gesehen hat, sind </w:t>
      </w:r>
      <w:r w:rsidR="005D3C5F" w:rsidRPr="00240161">
        <w:rPr>
          <w:rFonts w:ascii="Arial" w:hAnsi="Arial" w:cs="Arial"/>
          <w:b/>
          <w:color w:val="000000"/>
          <w:sz w:val="22"/>
          <w:lang w:val="de-DE"/>
        </w:rPr>
        <w:t xml:space="preserve">Les </w:t>
      </w:r>
      <w:proofErr w:type="spellStart"/>
      <w:r w:rsidR="005D3C5F" w:rsidRPr="00240161">
        <w:rPr>
          <w:rFonts w:ascii="Arial" w:hAnsi="Arial" w:cs="Arial"/>
          <w:b/>
          <w:color w:val="000000"/>
          <w:sz w:val="22"/>
          <w:lang w:val="de-DE"/>
        </w:rPr>
        <w:t>Vedettes</w:t>
      </w:r>
      <w:proofErr w:type="spellEnd"/>
      <w:r w:rsidR="005D3C5F" w:rsidRPr="00240161">
        <w:rPr>
          <w:rFonts w:ascii="Arial" w:hAnsi="Arial" w:cs="Arial"/>
          <w:color w:val="000000"/>
          <w:sz w:val="22"/>
          <w:lang w:val="de-DE"/>
        </w:rPr>
        <w:t xml:space="preserve"> </w:t>
      </w:r>
      <w:r w:rsidR="00204CD5" w:rsidRPr="00240161">
        <w:rPr>
          <w:rFonts w:ascii="Arial" w:hAnsi="Arial" w:cs="Arial"/>
          <w:color w:val="000000"/>
          <w:sz w:val="22"/>
          <w:lang w:val="de-DE"/>
        </w:rPr>
        <w:t>mit ihrer humorvollen, schrägen Schau auch wieder dabei.</w:t>
      </w:r>
      <w:r w:rsidR="00655736" w:rsidRPr="00240161">
        <w:rPr>
          <w:rFonts w:ascii="Arial" w:hAnsi="Arial" w:cs="Arial"/>
          <w:color w:val="000000"/>
          <w:sz w:val="22"/>
          <w:lang w:val="de-DE"/>
        </w:rPr>
        <w:t xml:space="preserve"> </w:t>
      </w:r>
      <w:r w:rsidR="005A53DF" w:rsidRPr="00240161">
        <w:rPr>
          <w:rFonts w:ascii="Arial" w:hAnsi="Arial" w:cs="Arial"/>
          <w:color w:val="000000"/>
          <w:sz w:val="22"/>
          <w:lang w:val="de-DE"/>
        </w:rPr>
        <w:t xml:space="preserve">Für die musikalische Beschallung sorgt der </w:t>
      </w:r>
      <w:r w:rsidR="000C6C7B">
        <w:rPr>
          <w:rFonts w:ascii="Arial" w:hAnsi="Arial" w:cs="Arial"/>
          <w:color w:val="000000"/>
          <w:sz w:val="22"/>
          <w:lang w:val="de-DE"/>
        </w:rPr>
        <w:t xml:space="preserve">legendäre </w:t>
      </w:r>
      <w:r w:rsidR="005A53DF" w:rsidRPr="00240161">
        <w:rPr>
          <w:rFonts w:ascii="Arial" w:hAnsi="Arial" w:cs="Arial"/>
          <w:color w:val="000000"/>
          <w:sz w:val="22"/>
          <w:lang w:val="de-DE"/>
        </w:rPr>
        <w:t xml:space="preserve">belgische DJ </w:t>
      </w:r>
      <w:r w:rsidR="005D3C5F" w:rsidRPr="00240161">
        <w:rPr>
          <w:rFonts w:ascii="Arial" w:hAnsi="Arial" w:cs="Arial"/>
          <w:b/>
          <w:color w:val="000000"/>
          <w:sz w:val="22"/>
          <w:lang w:val="de-DE"/>
        </w:rPr>
        <w:t>Daddy K</w:t>
      </w:r>
      <w:r w:rsidR="005A53DF" w:rsidRPr="00240161">
        <w:rPr>
          <w:rFonts w:ascii="Arial" w:hAnsi="Arial" w:cs="Arial"/>
          <w:color w:val="000000"/>
          <w:sz w:val="22"/>
          <w:lang w:val="de-DE"/>
        </w:rPr>
        <w:t xml:space="preserve">. Den Abschluss des Balls übernimmt </w:t>
      </w:r>
      <w:r w:rsidR="005A53DF" w:rsidRPr="00240161">
        <w:rPr>
          <w:rFonts w:ascii="Arial" w:hAnsi="Arial" w:cs="Arial"/>
          <w:b/>
          <w:color w:val="000000"/>
          <w:sz w:val="22"/>
          <w:lang w:val="de-DE"/>
        </w:rPr>
        <w:t>Kate Ryan</w:t>
      </w:r>
      <w:r w:rsidR="005A53DF" w:rsidRPr="00240161">
        <w:rPr>
          <w:rFonts w:ascii="Arial" w:hAnsi="Arial" w:cs="Arial"/>
          <w:color w:val="000000"/>
          <w:sz w:val="22"/>
          <w:lang w:val="de-DE"/>
        </w:rPr>
        <w:t xml:space="preserve"> </w:t>
      </w:r>
      <w:r w:rsidR="00765B17" w:rsidRPr="00240161">
        <w:rPr>
          <w:rFonts w:ascii="Arial" w:hAnsi="Arial" w:cs="Arial"/>
          <w:color w:val="000000"/>
          <w:sz w:val="22"/>
          <w:lang w:val="de-DE"/>
        </w:rPr>
        <w:t xml:space="preserve">mit seiner faszinierenden </w:t>
      </w:r>
      <w:r w:rsidR="00240161" w:rsidRPr="00240161">
        <w:rPr>
          <w:rFonts w:ascii="Arial" w:hAnsi="Arial" w:cs="Arial"/>
          <w:color w:val="000000"/>
          <w:sz w:val="22"/>
          <w:lang w:val="de-DE"/>
        </w:rPr>
        <w:t>Show</w:t>
      </w:r>
      <w:r w:rsidR="00765B17" w:rsidRPr="00240161">
        <w:rPr>
          <w:rFonts w:ascii="Arial" w:hAnsi="Arial" w:cs="Arial"/>
          <w:color w:val="000000"/>
          <w:sz w:val="22"/>
          <w:lang w:val="de-DE"/>
        </w:rPr>
        <w:t xml:space="preserve"> „</w:t>
      </w:r>
      <w:r w:rsidR="00ED40A3" w:rsidRPr="00240161">
        <w:rPr>
          <w:rFonts w:ascii="Arial" w:hAnsi="Arial" w:cs="Arial"/>
          <w:color w:val="000000"/>
          <w:sz w:val="22"/>
          <w:lang w:val="de-DE"/>
        </w:rPr>
        <w:t>French Connection</w:t>
      </w:r>
      <w:r w:rsidR="00765B17" w:rsidRPr="00240161">
        <w:rPr>
          <w:rFonts w:ascii="Arial" w:hAnsi="Arial" w:cs="Arial"/>
          <w:color w:val="000000"/>
          <w:sz w:val="22"/>
          <w:lang w:val="de-DE"/>
        </w:rPr>
        <w:t>“</w:t>
      </w:r>
      <w:r w:rsidR="005D3C5F" w:rsidRPr="00240161">
        <w:rPr>
          <w:rFonts w:ascii="Arial" w:hAnsi="Arial" w:cs="Arial"/>
          <w:color w:val="000000"/>
          <w:sz w:val="22"/>
          <w:lang w:val="de-DE"/>
        </w:rPr>
        <w:t>.</w:t>
      </w:r>
    </w:p>
    <w:p w:rsidR="005D3C5F" w:rsidRPr="00240161" w:rsidRDefault="005D3C5F" w:rsidP="005D3C5F">
      <w:pPr>
        <w:rPr>
          <w:rFonts w:ascii="Arial" w:hAnsi="Arial"/>
          <w:b/>
          <w:sz w:val="22"/>
          <w:lang w:val="de-DE"/>
        </w:rPr>
      </w:pP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19</w:t>
      </w:r>
      <w:r w:rsidR="00F22B9B" w:rsidRPr="00240161">
        <w:rPr>
          <w:rFonts w:ascii="Arial" w:hAnsi="Arial"/>
          <w:sz w:val="22"/>
          <w:lang w:val="de-DE"/>
        </w:rPr>
        <w:t xml:space="preserve"> Uhr</w:t>
      </w:r>
      <w:r w:rsidR="00F22B9B" w:rsidRPr="00240161">
        <w:rPr>
          <w:rFonts w:ascii="Arial" w:hAnsi="Arial"/>
          <w:sz w:val="22"/>
          <w:lang w:val="de-DE"/>
        </w:rPr>
        <w:tab/>
      </w:r>
      <w:r w:rsidR="00ED40A3" w:rsidRPr="00240161">
        <w:rPr>
          <w:rFonts w:ascii="Arial" w:hAnsi="Arial"/>
          <w:sz w:val="22"/>
          <w:lang w:val="de-DE"/>
        </w:rPr>
        <w:tab/>
      </w:r>
      <w:proofErr w:type="spellStart"/>
      <w:r w:rsidRPr="00240161">
        <w:rPr>
          <w:rFonts w:ascii="Arial" w:hAnsi="Arial"/>
          <w:sz w:val="22"/>
          <w:lang w:val="de-DE"/>
        </w:rPr>
        <w:t>Unik</w:t>
      </w:r>
      <w:proofErr w:type="spellEnd"/>
      <w:r w:rsidRPr="00240161">
        <w:rPr>
          <w:rFonts w:ascii="Arial" w:hAnsi="Arial"/>
          <w:sz w:val="22"/>
          <w:lang w:val="de-DE"/>
        </w:rPr>
        <w:t xml:space="preserve"> Party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20</w:t>
      </w:r>
      <w:r w:rsidR="00F22B9B" w:rsidRPr="00240161">
        <w:rPr>
          <w:rFonts w:ascii="Arial" w:hAnsi="Arial"/>
          <w:sz w:val="22"/>
          <w:lang w:val="de-DE"/>
        </w:rPr>
        <w:t xml:space="preserve"> Uhr</w:t>
      </w:r>
      <w:r w:rsidRPr="00240161">
        <w:rPr>
          <w:rFonts w:ascii="Arial" w:hAnsi="Arial"/>
          <w:sz w:val="22"/>
          <w:lang w:val="de-DE"/>
        </w:rPr>
        <w:t xml:space="preserve"> </w:t>
      </w:r>
      <w:r w:rsidR="00ED40A3" w:rsidRPr="00240161">
        <w:rPr>
          <w:rFonts w:ascii="Arial" w:hAnsi="Arial"/>
          <w:sz w:val="22"/>
          <w:lang w:val="de-DE"/>
        </w:rPr>
        <w:tab/>
      </w:r>
      <w:r w:rsidRPr="00240161">
        <w:rPr>
          <w:rFonts w:ascii="Arial" w:hAnsi="Arial"/>
          <w:sz w:val="22"/>
          <w:lang w:val="de-DE"/>
        </w:rPr>
        <w:t>Remy Ray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20</w:t>
      </w:r>
      <w:r w:rsidR="00F22B9B" w:rsidRPr="00240161">
        <w:rPr>
          <w:rFonts w:ascii="Arial" w:hAnsi="Arial"/>
          <w:sz w:val="22"/>
          <w:lang w:val="de-DE"/>
        </w:rPr>
        <w:t>.</w:t>
      </w:r>
      <w:r w:rsidRPr="00240161">
        <w:rPr>
          <w:rFonts w:ascii="Arial" w:hAnsi="Arial"/>
          <w:sz w:val="22"/>
          <w:lang w:val="de-DE"/>
        </w:rPr>
        <w:t>30</w:t>
      </w:r>
      <w:r w:rsidR="00F22B9B" w:rsidRPr="00240161">
        <w:rPr>
          <w:rFonts w:ascii="Arial" w:hAnsi="Arial"/>
          <w:sz w:val="22"/>
          <w:lang w:val="de-DE"/>
        </w:rPr>
        <w:t xml:space="preserve"> Uhr</w:t>
      </w:r>
      <w:r w:rsidRPr="00240161">
        <w:rPr>
          <w:rFonts w:ascii="Arial" w:hAnsi="Arial"/>
          <w:sz w:val="22"/>
          <w:lang w:val="de-DE"/>
        </w:rPr>
        <w:t xml:space="preserve"> </w:t>
      </w:r>
      <w:r w:rsidR="00ED40A3" w:rsidRPr="00240161">
        <w:rPr>
          <w:rFonts w:ascii="Arial" w:hAnsi="Arial"/>
          <w:sz w:val="22"/>
          <w:lang w:val="de-DE"/>
        </w:rPr>
        <w:tab/>
      </w:r>
      <w:r w:rsidRPr="00240161">
        <w:rPr>
          <w:rFonts w:ascii="Arial" w:hAnsi="Arial"/>
          <w:sz w:val="22"/>
          <w:lang w:val="de-DE"/>
        </w:rPr>
        <w:t xml:space="preserve">Filip </w:t>
      </w:r>
      <w:proofErr w:type="spellStart"/>
      <w:r w:rsidRPr="00240161">
        <w:rPr>
          <w:rFonts w:ascii="Arial" w:hAnsi="Arial"/>
          <w:sz w:val="22"/>
          <w:lang w:val="de-DE"/>
        </w:rPr>
        <w:t>Jordens</w:t>
      </w:r>
      <w:proofErr w:type="spellEnd"/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21</w:t>
      </w:r>
      <w:r w:rsidR="00F22B9B" w:rsidRPr="00240161">
        <w:rPr>
          <w:rFonts w:ascii="Arial" w:hAnsi="Arial"/>
          <w:sz w:val="22"/>
          <w:lang w:val="de-DE"/>
        </w:rPr>
        <w:t>.</w:t>
      </w:r>
      <w:r w:rsidRPr="00240161">
        <w:rPr>
          <w:rFonts w:ascii="Arial" w:hAnsi="Arial"/>
          <w:sz w:val="22"/>
          <w:lang w:val="de-DE"/>
        </w:rPr>
        <w:t>30</w:t>
      </w:r>
      <w:r w:rsidR="00F22B9B" w:rsidRPr="00240161">
        <w:rPr>
          <w:rFonts w:ascii="Arial" w:hAnsi="Arial"/>
          <w:sz w:val="22"/>
          <w:lang w:val="de-DE"/>
        </w:rPr>
        <w:t xml:space="preserve"> Uhr</w:t>
      </w:r>
      <w:r w:rsidRPr="00240161">
        <w:rPr>
          <w:rFonts w:ascii="Arial" w:hAnsi="Arial"/>
          <w:sz w:val="22"/>
          <w:lang w:val="de-DE"/>
        </w:rPr>
        <w:t xml:space="preserve"> </w:t>
      </w:r>
      <w:r w:rsidR="00ED40A3" w:rsidRPr="00240161">
        <w:rPr>
          <w:rFonts w:ascii="Arial" w:hAnsi="Arial"/>
          <w:sz w:val="22"/>
          <w:lang w:val="de-DE"/>
        </w:rPr>
        <w:tab/>
      </w:r>
      <w:r w:rsidRPr="00240161">
        <w:rPr>
          <w:rFonts w:ascii="Arial" w:hAnsi="Arial"/>
          <w:sz w:val="22"/>
          <w:lang w:val="de-DE"/>
        </w:rPr>
        <w:t xml:space="preserve">Les </w:t>
      </w:r>
      <w:proofErr w:type="spellStart"/>
      <w:r w:rsidRPr="00240161">
        <w:rPr>
          <w:rFonts w:ascii="Arial" w:hAnsi="Arial"/>
          <w:sz w:val="22"/>
          <w:lang w:val="de-DE"/>
        </w:rPr>
        <w:t>Vedettes</w:t>
      </w:r>
      <w:proofErr w:type="spellEnd"/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22</w:t>
      </w:r>
      <w:r w:rsidR="00F22B9B" w:rsidRPr="00240161">
        <w:rPr>
          <w:rFonts w:ascii="Arial" w:hAnsi="Arial"/>
          <w:sz w:val="22"/>
          <w:lang w:val="de-DE"/>
        </w:rPr>
        <w:t>.</w:t>
      </w:r>
      <w:r w:rsidRPr="00240161">
        <w:rPr>
          <w:rFonts w:ascii="Arial" w:hAnsi="Arial"/>
          <w:sz w:val="22"/>
          <w:lang w:val="de-DE"/>
        </w:rPr>
        <w:t>30</w:t>
      </w:r>
      <w:r w:rsidR="00F22B9B" w:rsidRPr="00240161">
        <w:rPr>
          <w:rFonts w:ascii="Arial" w:hAnsi="Arial"/>
          <w:sz w:val="22"/>
          <w:lang w:val="de-DE"/>
        </w:rPr>
        <w:t xml:space="preserve"> Uhr</w:t>
      </w:r>
      <w:r w:rsidRPr="00240161">
        <w:rPr>
          <w:rFonts w:ascii="Arial" w:hAnsi="Arial"/>
          <w:sz w:val="22"/>
          <w:lang w:val="de-DE"/>
        </w:rPr>
        <w:t xml:space="preserve"> </w:t>
      </w:r>
      <w:r w:rsidR="00ED40A3" w:rsidRPr="00240161">
        <w:rPr>
          <w:rFonts w:ascii="Arial" w:hAnsi="Arial"/>
          <w:sz w:val="22"/>
          <w:lang w:val="de-DE"/>
        </w:rPr>
        <w:tab/>
      </w:r>
      <w:r w:rsidRPr="00240161">
        <w:rPr>
          <w:rFonts w:ascii="Arial" w:hAnsi="Arial"/>
          <w:sz w:val="22"/>
          <w:lang w:val="de-DE"/>
        </w:rPr>
        <w:t>Daddy K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23</w:t>
      </w:r>
      <w:r w:rsidR="00F22B9B" w:rsidRPr="00240161">
        <w:rPr>
          <w:rFonts w:ascii="Arial" w:hAnsi="Arial"/>
          <w:sz w:val="22"/>
          <w:lang w:val="de-DE"/>
        </w:rPr>
        <w:t>.</w:t>
      </w:r>
      <w:r w:rsidRPr="00240161">
        <w:rPr>
          <w:rFonts w:ascii="Arial" w:hAnsi="Arial"/>
          <w:sz w:val="22"/>
          <w:lang w:val="de-DE"/>
        </w:rPr>
        <w:t>15</w:t>
      </w:r>
      <w:r w:rsidR="00F22B9B" w:rsidRPr="00240161">
        <w:rPr>
          <w:rFonts w:ascii="Arial" w:hAnsi="Arial"/>
          <w:sz w:val="22"/>
          <w:lang w:val="de-DE"/>
        </w:rPr>
        <w:t xml:space="preserve"> Uhr</w:t>
      </w:r>
      <w:r w:rsidRPr="00240161">
        <w:rPr>
          <w:rFonts w:ascii="Arial" w:hAnsi="Arial"/>
          <w:sz w:val="22"/>
          <w:lang w:val="de-DE"/>
        </w:rPr>
        <w:t xml:space="preserve"> </w:t>
      </w:r>
      <w:r w:rsidR="00ED40A3" w:rsidRPr="00240161">
        <w:rPr>
          <w:rFonts w:ascii="Arial" w:hAnsi="Arial"/>
          <w:sz w:val="22"/>
          <w:lang w:val="de-DE"/>
        </w:rPr>
        <w:tab/>
      </w:r>
      <w:r w:rsidRPr="00240161">
        <w:rPr>
          <w:rFonts w:ascii="Arial" w:hAnsi="Arial"/>
          <w:sz w:val="22"/>
          <w:lang w:val="de-DE"/>
        </w:rPr>
        <w:t>Kate Ryan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00</w:t>
      </w:r>
      <w:r w:rsidR="00F22B9B" w:rsidRPr="00240161">
        <w:rPr>
          <w:rFonts w:ascii="Arial" w:hAnsi="Arial"/>
          <w:sz w:val="22"/>
          <w:lang w:val="de-DE"/>
        </w:rPr>
        <w:t>.</w:t>
      </w:r>
      <w:r w:rsidRPr="00240161">
        <w:rPr>
          <w:rFonts w:ascii="Arial" w:hAnsi="Arial"/>
          <w:sz w:val="22"/>
          <w:lang w:val="de-DE"/>
        </w:rPr>
        <w:t xml:space="preserve">30 </w:t>
      </w:r>
      <w:r w:rsidR="00F22B9B" w:rsidRPr="00240161">
        <w:rPr>
          <w:rFonts w:ascii="Arial" w:hAnsi="Arial"/>
          <w:sz w:val="22"/>
          <w:lang w:val="de-DE"/>
        </w:rPr>
        <w:t>Uhr</w:t>
      </w:r>
      <w:r w:rsidR="00ED40A3" w:rsidRPr="00240161">
        <w:rPr>
          <w:rFonts w:ascii="Arial" w:hAnsi="Arial"/>
          <w:sz w:val="22"/>
          <w:lang w:val="de-DE"/>
        </w:rPr>
        <w:tab/>
      </w:r>
      <w:r w:rsidR="00F22B9B" w:rsidRPr="00240161">
        <w:rPr>
          <w:rFonts w:ascii="Arial" w:hAnsi="Arial"/>
          <w:sz w:val="22"/>
          <w:lang w:val="de-DE"/>
        </w:rPr>
        <w:t>Ende des Programms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Place du </w:t>
      </w:r>
      <w:r w:rsidR="00ED40A3" w:rsidRPr="00240161">
        <w:rPr>
          <w:rFonts w:ascii="Arial" w:hAnsi="Arial"/>
          <w:sz w:val="22"/>
          <w:lang w:val="de-DE"/>
        </w:rPr>
        <w:t>Jeu de b</w:t>
      </w:r>
      <w:r w:rsidRPr="00240161">
        <w:rPr>
          <w:rFonts w:ascii="Arial" w:hAnsi="Arial"/>
          <w:sz w:val="22"/>
          <w:lang w:val="de-DE"/>
        </w:rPr>
        <w:t>alle, 1000 Br</w:t>
      </w:r>
      <w:r w:rsidR="00F22B9B" w:rsidRPr="00240161">
        <w:rPr>
          <w:rFonts w:ascii="Arial" w:hAnsi="Arial"/>
          <w:sz w:val="22"/>
          <w:lang w:val="de-DE"/>
        </w:rPr>
        <w:t>üssel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</w:p>
    <w:p w:rsidR="005D3C5F" w:rsidRPr="00240161" w:rsidRDefault="00F22B9B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Kostenloser Zugang</w:t>
      </w:r>
      <w:r w:rsidR="00C72EE5" w:rsidRPr="00240161">
        <w:rPr>
          <w:rFonts w:ascii="Arial" w:hAnsi="Arial"/>
          <w:sz w:val="22"/>
          <w:lang w:val="de-DE"/>
        </w:rPr>
        <w:t xml:space="preserve"> - </w:t>
      </w:r>
      <w:r w:rsidR="00DC034F" w:rsidRPr="00240161">
        <w:rPr>
          <w:rFonts w:ascii="Arial" w:hAnsi="Arial"/>
          <w:sz w:val="22"/>
          <w:lang w:val="de-DE"/>
        </w:rPr>
        <w:t>Website</w:t>
      </w:r>
      <w:r w:rsidR="00F812E3" w:rsidRPr="00240161">
        <w:rPr>
          <w:rFonts w:ascii="Arial" w:hAnsi="Arial"/>
          <w:sz w:val="22"/>
          <w:lang w:val="de-DE"/>
        </w:rPr>
        <w:t>:</w:t>
      </w:r>
      <w:r w:rsidR="005D3C5F" w:rsidRPr="00240161">
        <w:rPr>
          <w:rFonts w:ascii="Arial" w:hAnsi="Arial"/>
          <w:sz w:val="22"/>
          <w:lang w:val="de-DE"/>
        </w:rPr>
        <w:t xml:space="preserve"> </w:t>
      </w:r>
      <w:hyperlink r:id="rId7" w:history="1">
        <w:r w:rsidR="005D3C5F" w:rsidRPr="00240161">
          <w:rPr>
            <w:rStyle w:val="Hyperlink"/>
            <w:rFonts w:ascii="Arial" w:hAnsi="Arial"/>
            <w:sz w:val="22"/>
            <w:lang w:val="de-DE"/>
          </w:rPr>
          <w:t>www.balnational.be</w:t>
        </w:r>
      </w:hyperlink>
    </w:p>
    <w:p w:rsidR="005D3C5F" w:rsidRPr="00240161" w:rsidRDefault="005D3C5F" w:rsidP="005D3C5F">
      <w:pPr>
        <w:rPr>
          <w:lang w:val="de-DE"/>
        </w:rPr>
      </w:pPr>
    </w:p>
    <w:p w:rsidR="005D3C5F" w:rsidRPr="00240161" w:rsidRDefault="00F22B9B" w:rsidP="005D3C5F">
      <w:pPr>
        <w:rPr>
          <w:rFonts w:ascii="Arial" w:hAnsi="Arial" w:cs="Arial"/>
          <w:b/>
          <w:i/>
          <w:color w:val="000000"/>
          <w:sz w:val="20"/>
          <w:szCs w:val="20"/>
          <w:lang w:val="de-DE"/>
        </w:rPr>
      </w:pPr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Die </w:t>
      </w:r>
      <w:proofErr w:type="spellStart"/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>VoG</w:t>
      </w:r>
      <w:proofErr w:type="spellEnd"/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 </w:t>
      </w:r>
      <w:proofErr w:type="spellStart"/>
      <w:r w:rsidR="005D3C5F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>Bal</w:t>
      </w:r>
      <w:proofErr w:type="spellEnd"/>
      <w:r w:rsidR="005D3C5F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 national </w:t>
      </w:r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>wird von der FÖD Kanzlei des Premierministers gefördert</w:t>
      </w:r>
      <w:r w:rsidR="005D3C5F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, </w:t>
      </w:r>
      <w:r w:rsidR="00043290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>die die Veranstaltung anlässlich des zehnjährigen Thronjubiläums von König Albert II ins Leben gerufen hat</w:t>
      </w:r>
      <w:r w:rsidR="005D3C5F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. </w:t>
      </w: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  <w:r w:rsidRPr="00240161">
        <w:rPr>
          <w:rFonts w:ascii="Verdana" w:hAnsi="Verdana"/>
          <w:i/>
          <w:noProof/>
          <w:color w:val="535353"/>
          <w:sz w:val="17"/>
          <w:szCs w:val="17"/>
          <w:lang w:val="nl-BE" w:eastAsia="nl-BE"/>
        </w:rPr>
        <w:drawing>
          <wp:inline distT="0" distB="0" distL="0" distR="0" wp14:anchorId="4A67F970" wp14:editId="11D920F8">
            <wp:extent cx="1584960" cy="1584960"/>
            <wp:effectExtent l="0" t="0" r="0" b="0"/>
            <wp:docPr id="6" name="Picture 6" descr="Logos_BN_SIG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_BN_SIG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655736" w:rsidRPr="00240161" w:rsidRDefault="00655736">
      <w:pPr>
        <w:spacing w:after="160" w:line="259" w:lineRule="auto"/>
        <w:rPr>
          <w:rFonts w:ascii="Verdana" w:hAnsi="Verdana"/>
          <w:i/>
          <w:iCs/>
          <w:color w:val="535353"/>
          <w:sz w:val="17"/>
          <w:szCs w:val="17"/>
          <w:lang w:val="de-DE"/>
        </w:rPr>
      </w:pPr>
      <w:r w:rsidRPr="00240161">
        <w:rPr>
          <w:rFonts w:ascii="Verdana" w:hAnsi="Verdana"/>
          <w:i/>
          <w:iCs/>
          <w:color w:val="535353"/>
          <w:sz w:val="17"/>
          <w:szCs w:val="17"/>
          <w:lang w:val="de-DE"/>
        </w:rPr>
        <w:br w:type="page"/>
      </w: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5D3C5F" w:rsidRPr="00240161" w:rsidRDefault="007440D9" w:rsidP="005D3C5F">
      <w:pPr>
        <w:rPr>
          <w:rFonts w:ascii="Arial" w:hAnsi="Arial"/>
          <w:b/>
          <w:lang w:val="de-DE"/>
        </w:rPr>
      </w:pPr>
      <w:r w:rsidRPr="00240161">
        <w:rPr>
          <w:rFonts w:ascii="Arial" w:hAnsi="Arial"/>
          <w:b/>
          <w:lang w:val="de-DE"/>
        </w:rPr>
        <w:t>Konzert zum Auftakt des Nationalfeiertags</w:t>
      </w:r>
      <w:r w:rsidR="00172AF6" w:rsidRPr="00240161">
        <w:rPr>
          <w:rFonts w:ascii="Arial" w:hAnsi="Arial"/>
          <w:b/>
          <w:lang w:val="de-DE"/>
        </w:rPr>
        <w:t>:</w:t>
      </w:r>
      <w:r w:rsidR="00655736" w:rsidRPr="00240161">
        <w:rPr>
          <w:rFonts w:ascii="Arial" w:hAnsi="Arial"/>
          <w:b/>
          <w:lang w:val="de-DE"/>
        </w:rPr>
        <w:t xml:space="preserve"> 20</w:t>
      </w:r>
      <w:r w:rsidR="00172AF6" w:rsidRPr="00240161">
        <w:rPr>
          <w:rFonts w:ascii="Arial" w:hAnsi="Arial"/>
          <w:b/>
          <w:lang w:val="de-DE"/>
        </w:rPr>
        <w:t xml:space="preserve">. Juli um 20 Uhr im </w:t>
      </w:r>
      <w:r w:rsidR="00655736" w:rsidRPr="00240161">
        <w:rPr>
          <w:rFonts w:ascii="Arial" w:hAnsi="Arial"/>
          <w:b/>
          <w:lang w:val="de-DE"/>
        </w:rPr>
        <w:t>BOZAR</w:t>
      </w:r>
      <w:r w:rsidR="005D3C5F" w:rsidRPr="00240161">
        <w:rPr>
          <w:rFonts w:ascii="Arial" w:hAnsi="Arial"/>
          <w:b/>
          <w:lang w:val="de-DE"/>
        </w:rPr>
        <w:t xml:space="preserve"> </w:t>
      </w:r>
    </w:p>
    <w:p w:rsidR="005D3C5F" w:rsidRPr="00240161" w:rsidRDefault="005D3C5F" w:rsidP="005D3C5F">
      <w:pPr>
        <w:rPr>
          <w:rFonts w:ascii="Verdana" w:hAnsi="Verdana"/>
          <w:color w:val="535353"/>
          <w:sz w:val="17"/>
          <w:szCs w:val="17"/>
          <w:lang w:val="de-DE"/>
        </w:rPr>
      </w:pPr>
    </w:p>
    <w:p w:rsidR="009B2B4F" w:rsidRPr="00240161" w:rsidRDefault="007440D9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In Zusammenarbeit mit dem Nationalen Orchester von Belgien und </w:t>
      </w:r>
      <w:r w:rsidR="005D3C5F" w:rsidRPr="00240161">
        <w:rPr>
          <w:rFonts w:ascii="Arial" w:hAnsi="Arial"/>
          <w:sz w:val="22"/>
          <w:lang w:val="de-DE"/>
        </w:rPr>
        <w:t xml:space="preserve">BOZAR MUSIC </w:t>
      </w:r>
      <w:r w:rsidRPr="00240161">
        <w:rPr>
          <w:rFonts w:ascii="Arial" w:hAnsi="Arial"/>
          <w:sz w:val="22"/>
          <w:lang w:val="de-DE"/>
        </w:rPr>
        <w:t xml:space="preserve">veranstaltet der Königin-Elisabeth-Wettbewerb </w:t>
      </w:r>
      <w:r w:rsidR="00172AF6" w:rsidRPr="00240161">
        <w:rPr>
          <w:rFonts w:ascii="Arial" w:hAnsi="Arial"/>
          <w:sz w:val="22"/>
          <w:lang w:val="de-DE"/>
        </w:rPr>
        <w:t xml:space="preserve">zum Auftakt des </w:t>
      </w:r>
      <w:r w:rsidRPr="00240161">
        <w:rPr>
          <w:rFonts w:ascii="Arial" w:hAnsi="Arial"/>
          <w:sz w:val="22"/>
          <w:lang w:val="de-DE"/>
        </w:rPr>
        <w:t>Nationalfeiertag</w:t>
      </w:r>
      <w:r w:rsidR="00172AF6" w:rsidRPr="00240161">
        <w:rPr>
          <w:rFonts w:ascii="Arial" w:hAnsi="Arial"/>
          <w:sz w:val="22"/>
          <w:lang w:val="de-DE"/>
        </w:rPr>
        <w:t xml:space="preserve">s am Mittwoch, </w:t>
      </w:r>
      <w:r w:rsidR="005D3C5F" w:rsidRPr="00240161">
        <w:rPr>
          <w:rFonts w:ascii="Arial" w:hAnsi="Arial"/>
          <w:sz w:val="22"/>
          <w:lang w:val="de-DE"/>
        </w:rPr>
        <w:t>20</w:t>
      </w:r>
      <w:r w:rsidR="00172AF6" w:rsidRPr="00240161">
        <w:rPr>
          <w:rFonts w:ascii="Arial" w:hAnsi="Arial"/>
          <w:sz w:val="22"/>
          <w:lang w:val="de-DE"/>
        </w:rPr>
        <w:t xml:space="preserve">. Juli </w:t>
      </w:r>
      <w:r w:rsidR="005D3C5F" w:rsidRPr="00240161">
        <w:rPr>
          <w:rFonts w:ascii="Arial" w:hAnsi="Arial"/>
          <w:sz w:val="22"/>
          <w:lang w:val="de-DE"/>
        </w:rPr>
        <w:t xml:space="preserve">2016, </w:t>
      </w:r>
      <w:r w:rsidR="00172AF6" w:rsidRPr="00240161">
        <w:rPr>
          <w:rFonts w:ascii="Arial" w:hAnsi="Arial"/>
          <w:sz w:val="22"/>
          <w:lang w:val="de-DE"/>
        </w:rPr>
        <w:t xml:space="preserve">um 20 Uhr ein kostenloses Konzert im </w:t>
      </w:r>
      <w:r w:rsidR="00E057B1" w:rsidRPr="00240161">
        <w:rPr>
          <w:rFonts w:ascii="Arial" w:hAnsi="Arial"/>
          <w:sz w:val="22"/>
          <w:lang w:val="de-DE"/>
        </w:rPr>
        <w:t xml:space="preserve">Palast der Schönen Künste </w:t>
      </w:r>
      <w:r w:rsidR="0034307C" w:rsidRPr="00240161">
        <w:rPr>
          <w:rFonts w:ascii="Arial" w:hAnsi="Arial"/>
          <w:sz w:val="22"/>
          <w:lang w:val="de-DE"/>
        </w:rPr>
        <w:t>(BOZAR)</w:t>
      </w:r>
      <w:r w:rsidR="00172AF6" w:rsidRPr="00240161">
        <w:rPr>
          <w:rFonts w:ascii="Arial" w:hAnsi="Arial"/>
          <w:sz w:val="22"/>
          <w:lang w:val="de-DE"/>
        </w:rPr>
        <w:t xml:space="preserve"> von Brüssel</w:t>
      </w:r>
      <w:r w:rsidR="0034307C" w:rsidRPr="00240161">
        <w:rPr>
          <w:rFonts w:ascii="Arial" w:hAnsi="Arial"/>
          <w:sz w:val="22"/>
          <w:lang w:val="de-DE"/>
        </w:rPr>
        <w:t>.</w:t>
      </w:r>
      <w:r w:rsidR="005D3C5F" w:rsidRPr="00240161">
        <w:rPr>
          <w:rFonts w:ascii="Arial" w:hAnsi="Arial"/>
          <w:sz w:val="22"/>
          <w:lang w:val="de-DE"/>
        </w:rPr>
        <w:br/>
      </w:r>
      <w:r w:rsidR="005D3C5F" w:rsidRPr="00240161">
        <w:rPr>
          <w:rFonts w:ascii="Arial" w:hAnsi="Arial"/>
          <w:sz w:val="22"/>
          <w:lang w:val="de-DE"/>
        </w:rPr>
        <w:br/>
      </w:r>
      <w:r w:rsidR="00172AF6" w:rsidRPr="00240161">
        <w:rPr>
          <w:rFonts w:ascii="Arial" w:hAnsi="Arial"/>
          <w:sz w:val="22"/>
          <w:lang w:val="de-DE"/>
        </w:rPr>
        <w:t xml:space="preserve">Dieses Konzert wird vom </w:t>
      </w:r>
      <w:r w:rsidR="00172AF6" w:rsidRPr="000C6C7B">
        <w:rPr>
          <w:rFonts w:ascii="Arial" w:hAnsi="Arial"/>
          <w:b/>
          <w:sz w:val="22"/>
          <w:lang w:val="de-DE"/>
        </w:rPr>
        <w:t>Belgischen Nationalorchester</w:t>
      </w:r>
      <w:r w:rsidR="00172AF6" w:rsidRPr="00240161">
        <w:rPr>
          <w:rFonts w:ascii="Arial" w:hAnsi="Arial"/>
          <w:sz w:val="22"/>
          <w:lang w:val="de-DE"/>
        </w:rPr>
        <w:t xml:space="preserve"> unter der Leitung von Alexandre </w:t>
      </w:r>
      <w:r w:rsidR="00240161" w:rsidRPr="00240161">
        <w:rPr>
          <w:rFonts w:ascii="Arial" w:hAnsi="Arial"/>
          <w:sz w:val="22"/>
          <w:lang w:val="de-DE"/>
        </w:rPr>
        <w:t>Bloch und</w:t>
      </w:r>
      <w:r w:rsidR="00172AF6" w:rsidRPr="00240161">
        <w:rPr>
          <w:rFonts w:ascii="Arial" w:hAnsi="Arial"/>
          <w:sz w:val="22"/>
          <w:lang w:val="de-DE"/>
        </w:rPr>
        <w:t xml:space="preserve"> dem zweiten Preisträger des Königin-Elisabeth-Wettbewerbs für Gesang von 2011, dem belgischen Tenor </w:t>
      </w:r>
      <w:r w:rsidR="005D3C5F" w:rsidRPr="00240161">
        <w:rPr>
          <w:rFonts w:ascii="Arial" w:hAnsi="Arial"/>
          <w:b/>
          <w:sz w:val="22"/>
          <w:lang w:val="de-DE"/>
        </w:rPr>
        <w:t>Thomas Blondelle</w:t>
      </w:r>
      <w:r w:rsidR="005D3C5F" w:rsidRPr="00240161">
        <w:rPr>
          <w:rFonts w:ascii="Arial" w:hAnsi="Arial"/>
          <w:sz w:val="22"/>
          <w:lang w:val="de-DE"/>
        </w:rPr>
        <w:t xml:space="preserve"> </w:t>
      </w:r>
      <w:r w:rsidR="00655736" w:rsidRPr="00240161">
        <w:rPr>
          <w:rFonts w:ascii="Arial" w:hAnsi="Arial"/>
          <w:sz w:val="22"/>
          <w:lang w:val="de-DE"/>
        </w:rPr>
        <w:t>(</w:t>
      </w:r>
      <w:hyperlink r:id="rId9" w:history="1">
        <w:r w:rsidR="009B2B4F" w:rsidRPr="00240161">
          <w:rPr>
            <w:rStyle w:val="Hyperlink"/>
            <w:rFonts w:ascii="Arial" w:hAnsi="Arial"/>
            <w:sz w:val="22"/>
            <w:lang w:val="de-DE"/>
          </w:rPr>
          <w:t>www.thomasblondelle.com</w:t>
        </w:r>
      </w:hyperlink>
      <w:r w:rsidR="00655736" w:rsidRPr="00240161">
        <w:rPr>
          <w:rFonts w:ascii="Arial" w:hAnsi="Arial"/>
          <w:sz w:val="22"/>
          <w:lang w:val="de-DE"/>
        </w:rPr>
        <w:t>)</w:t>
      </w:r>
      <w:r w:rsidR="000C6C7B">
        <w:rPr>
          <w:rFonts w:ascii="Arial" w:hAnsi="Arial"/>
          <w:sz w:val="22"/>
          <w:lang w:val="de-DE"/>
        </w:rPr>
        <w:t>,</w:t>
      </w:r>
      <w:r w:rsidR="00540FCA" w:rsidRPr="00240161">
        <w:rPr>
          <w:rFonts w:ascii="Arial" w:hAnsi="Arial"/>
          <w:sz w:val="22"/>
          <w:lang w:val="de-DE"/>
        </w:rPr>
        <w:t xml:space="preserve"> </w:t>
      </w:r>
      <w:r w:rsidR="001302D3" w:rsidRPr="00240161">
        <w:rPr>
          <w:rFonts w:ascii="Arial" w:hAnsi="Arial"/>
          <w:sz w:val="22"/>
          <w:lang w:val="de-DE"/>
        </w:rPr>
        <w:t xml:space="preserve">in Anwesenheit des Königspaars </w:t>
      </w:r>
      <w:r w:rsidR="00172AF6" w:rsidRPr="00240161">
        <w:rPr>
          <w:rFonts w:ascii="Arial" w:hAnsi="Arial"/>
          <w:sz w:val="22"/>
          <w:lang w:val="de-DE"/>
        </w:rPr>
        <w:t xml:space="preserve">gegeben. </w:t>
      </w:r>
    </w:p>
    <w:p w:rsidR="009B2B4F" w:rsidRPr="00240161" w:rsidRDefault="009B2B4F" w:rsidP="005D3C5F">
      <w:pPr>
        <w:rPr>
          <w:rFonts w:ascii="Arial" w:hAnsi="Arial"/>
          <w:sz w:val="22"/>
          <w:lang w:val="de-DE"/>
        </w:rPr>
      </w:pPr>
    </w:p>
    <w:p w:rsidR="009B2B4F" w:rsidRPr="00240161" w:rsidRDefault="009B2B4F" w:rsidP="009B2B4F">
      <w:pPr>
        <w:rPr>
          <w:rFonts w:ascii="Arial" w:hAnsi="Arial"/>
          <w:b/>
          <w:bCs/>
          <w:sz w:val="22"/>
          <w:lang w:val="de-DE"/>
        </w:rPr>
      </w:pPr>
      <w:r w:rsidRPr="00240161">
        <w:rPr>
          <w:rFonts w:ascii="Arial" w:hAnsi="Arial"/>
          <w:b/>
          <w:bCs/>
          <w:sz w:val="22"/>
          <w:lang w:val="de-DE"/>
        </w:rPr>
        <w:t>P</w:t>
      </w:r>
      <w:r w:rsidR="0060461F" w:rsidRPr="00240161">
        <w:rPr>
          <w:rFonts w:ascii="Arial" w:hAnsi="Arial"/>
          <w:b/>
          <w:bCs/>
          <w:sz w:val="22"/>
          <w:lang w:val="de-DE"/>
        </w:rPr>
        <w:t>rogramm</w:t>
      </w:r>
      <w:r w:rsidR="00F812E3" w:rsidRPr="00240161">
        <w:rPr>
          <w:rFonts w:ascii="Arial" w:hAnsi="Arial"/>
          <w:b/>
          <w:bCs/>
          <w:sz w:val="22"/>
          <w:lang w:val="de-DE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5220"/>
      </w:tblGrid>
      <w:tr w:rsidR="009B2B4F" w:rsidRPr="00240161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François Van </w:t>
            </w:r>
            <w:proofErr w:type="spellStart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Campenhout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La </w:t>
            </w:r>
            <w:proofErr w:type="spellStart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Brabançonne</w:t>
            </w:r>
            <w:proofErr w:type="spellEnd"/>
          </w:p>
        </w:tc>
      </w:tr>
      <w:tr w:rsidR="009B2B4F" w:rsidRPr="00240161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Frank </w:t>
            </w:r>
            <w:proofErr w:type="spellStart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Nuyts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Different </w:t>
            </w:r>
            <w:proofErr w:type="spellStart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from</w:t>
            </w:r>
            <w:proofErr w:type="spellEnd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 </w:t>
            </w:r>
            <w:proofErr w:type="spellStart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habit</w:t>
            </w:r>
            <w:proofErr w:type="spellEnd"/>
          </w:p>
        </w:tc>
      </w:tr>
      <w:tr w:rsidR="009B2B4F" w:rsidRPr="00240161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Gustav Mahler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Des Knaben Wunderhorn (</w:t>
            </w:r>
            <w:r w:rsidR="00240161">
              <w:rPr>
                <w:rFonts w:ascii="Arial" w:hAnsi="Arial"/>
                <w:i/>
                <w:iCs/>
                <w:sz w:val="22"/>
                <w:lang w:val="de-DE"/>
              </w:rPr>
              <w:t>Auszüge</w:t>
            </w: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)</w:t>
            </w:r>
          </w:p>
        </w:tc>
      </w:tr>
      <w:tr w:rsidR="009B2B4F" w:rsidRPr="00240161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Gustav Mahler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Rückert Lieder (Um Mitternacht)</w:t>
            </w:r>
          </w:p>
        </w:tc>
      </w:tr>
      <w:tr w:rsidR="009B2B4F" w:rsidRPr="00240161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9B2B4F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Maurice 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240161" w:rsidRDefault="009B2B4F" w:rsidP="001302D3">
            <w:pPr>
              <w:rPr>
                <w:rFonts w:ascii="Arial" w:hAnsi="Arial"/>
                <w:i/>
                <w:iCs/>
                <w:sz w:val="22"/>
                <w:lang w:val="de-DE"/>
              </w:rPr>
            </w:pPr>
            <w:proofErr w:type="spellStart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Daphnis</w:t>
            </w:r>
            <w:proofErr w:type="spellEnd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 </w:t>
            </w:r>
            <w:r w:rsidR="001302D3"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und </w:t>
            </w:r>
            <w:proofErr w:type="spellStart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Chlo</w:t>
            </w:r>
            <w:r w:rsidR="001302D3" w:rsidRPr="00240161">
              <w:rPr>
                <w:rFonts w:ascii="Arial" w:hAnsi="Arial"/>
                <w:i/>
                <w:iCs/>
                <w:sz w:val="22"/>
                <w:lang w:val="de-DE"/>
              </w:rPr>
              <w:t>e</w:t>
            </w:r>
            <w:proofErr w:type="spellEnd"/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, </w:t>
            </w:r>
            <w:r w:rsidR="001302D3" w:rsidRPr="00240161">
              <w:rPr>
                <w:rFonts w:ascii="Arial" w:hAnsi="Arial"/>
                <w:i/>
                <w:iCs/>
                <w:sz w:val="22"/>
                <w:lang w:val="de-DE"/>
              </w:rPr>
              <w:t>S</w:t>
            </w: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uite </w:t>
            </w:r>
            <w:r w:rsidR="001302D3" w:rsidRPr="00240161">
              <w:rPr>
                <w:rFonts w:ascii="Arial" w:hAnsi="Arial"/>
                <w:i/>
                <w:iCs/>
                <w:sz w:val="22"/>
                <w:lang w:val="de-DE"/>
              </w:rPr>
              <w:t xml:space="preserve">Nr. </w:t>
            </w:r>
            <w:r w:rsidRPr="00240161">
              <w:rPr>
                <w:rFonts w:ascii="Arial" w:hAnsi="Arial"/>
                <w:i/>
                <w:iCs/>
                <w:sz w:val="22"/>
                <w:lang w:val="de-DE"/>
              </w:rPr>
              <w:t>2</w:t>
            </w:r>
          </w:p>
        </w:tc>
      </w:tr>
    </w:tbl>
    <w:p w:rsidR="00881700" w:rsidRPr="00240161" w:rsidRDefault="005D3C5F" w:rsidP="00881700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br/>
      </w:r>
      <w:r w:rsidR="00E057B1" w:rsidRPr="00240161">
        <w:rPr>
          <w:rFonts w:ascii="Arial" w:hAnsi="Arial"/>
          <w:sz w:val="22"/>
          <w:lang w:val="de-DE"/>
        </w:rPr>
        <w:t xml:space="preserve">Das Ziel dieses Konzerts ist es, </w:t>
      </w:r>
      <w:r w:rsidR="00881700" w:rsidRPr="00240161">
        <w:rPr>
          <w:rFonts w:ascii="Arial" w:hAnsi="Arial"/>
          <w:sz w:val="22"/>
          <w:lang w:val="de-DE"/>
        </w:rPr>
        <w:t xml:space="preserve">über Stücke aus dem breiten Repertoire, die von Preisträgern aus den Vorjahren vorgetragen werden, in einem festlichen Rahmen </w:t>
      </w:r>
      <w:r w:rsidR="00E057B1" w:rsidRPr="00240161">
        <w:rPr>
          <w:rFonts w:ascii="Arial" w:hAnsi="Arial"/>
          <w:sz w:val="22"/>
          <w:lang w:val="de-DE"/>
        </w:rPr>
        <w:t>ein neues Publ</w:t>
      </w:r>
      <w:r w:rsidR="008628CD" w:rsidRPr="00240161">
        <w:rPr>
          <w:rFonts w:ascii="Arial" w:hAnsi="Arial"/>
          <w:sz w:val="22"/>
          <w:lang w:val="de-DE"/>
        </w:rPr>
        <w:t>i</w:t>
      </w:r>
      <w:r w:rsidR="00E057B1" w:rsidRPr="00240161">
        <w:rPr>
          <w:rFonts w:ascii="Arial" w:hAnsi="Arial"/>
          <w:sz w:val="22"/>
          <w:lang w:val="de-DE"/>
        </w:rPr>
        <w:t>kum für den Palast der Schönen Künste</w:t>
      </w:r>
      <w:r w:rsidR="00881700" w:rsidRPr="00240161">
        <w:rPr>
          <w:rFonts w:ascii="Arial" w:hAnsi="Arial"/>
          <w:sz w:val="22"/>
          <w:lang w:val="de-DE"/>
        </w:rPr>
        <w:t xml:space="preserve"> anzusprechen. </w:t>
      </w:r>
    </w:p>
    <w:p w:rsidR="00655736" w:rsidRPr="00240161" w:rsidRDefault="005D3C5F" w:rsidP="005D3C5F">
      <w:pPr>
        <w:rPr>
          <w:rFonts w:ascii="Verdana" w:hAnsi="Verdana"/>
          <w:color w:val="535353"/>
          <w:sz w:val="17"/>
          <w:szCs w:val="17"/>
          <w:lang w:val="de-DE"/>
        </w:rPr>
      </w:pPr>
      <w:r w:rsidRPr="00240161">
        <w:rPr>
          <w:rFonts w:ascii="Arial" w:hAnsi="Arial"/>
          <w:sz w:val="22"/>
          <w:lang w:val="de-DE"/>
        </w:rPr>
        <w:br/>
      </w:r>
    </w:p>
    <w:p w:rsidR="00EE1961" w:rsidRPr="00240161" w:rsidRDefault="00EE1961" w:rsidP="00EE1961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BOZAR</w:t>
      </w:r>
    </w:p>
    <w:p w:rsidR="00EE1961" w:rsidRPr="00240161" w:rsidRDefault="00EE1961" w:rsidP="00EE1961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Rue </w:t>
      </w:r>
      <w:proofErr w:type="spellStart"/>
      <w:r w:rsidRPr="00240161">
        <w:rPr>
          <w:rFonts w:ascii="Arial" w:hAnsi="Arial"/>
          <w:sz w:val="22"/>
          <w:lang w:val="de-DE"/>
        </w:rPr>
        <w:t>Ravenstein</w:t>
      </w:r>
      <w:proofErr w:type="spellEnd"/>
      <w:r w:rsidRPr="00240161">
        <w:rPr>
          <w:rFonts w:ascii="Arial" w:hAnsi="Arial"/>
          <w:sz w:val="22"/>
          <w:lang w:val="de-DE"/>
        </w:rPr>
        <w:t xml:space="preserve"> 23</w:t>
      </w:r>
    </w:p>
    <w:p w:rsidR="00EE1961" w:rsidRPr="00240161" w:rsidRDefault="00EE1961" w:rsidP="00EE1961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1000 Bruxelles</w:t>
      </w:r>
    </w:p>
    <w:p w:rsidR="00EE1961" w:rsidRPr="00240161" w:rsidRDefault="00EE1961" w:rsidP="00EE1961">
      <w:pPr>
        <w:rPr>
          <w:rFonts w:ascii="Arial" w:hAnsi="Arial"/>
          <w:sz w:val="22"/>
          <w:lang w:val="de-DE"/>
        </w:rPr>
      </w:pPr>
    </w:p>
    <w:p w:rsidR="005D3C5F" w:rsidRPr="00240161" w:rsidRDefault="00E057B1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Kostenloser Eintritt mit Reservierung soweit die Plätze im Saal </w:t>
      </w:r>
      <w:r w:rsidR="00655736" w:rsidRPr="00240161">
        <w:rPr>
          <w:rFonts w:ascii="Arial" w:hAnsi="Arial"/>
          <w:sz w:val="22"/>
          <w:lang w:val="de-DE"/>
        </w:rPr>
        <w:t xml:space="preserve">Henry Le </w:t>
      </w:r>
      <w:proofErr w:type="spellStart"/>
      <w:r w:rsidR="00655736" w:rsidRPr="00240161">
        <w:rPr>
          <w:rFonts w:ascii="Arial" w:hAnsi="Arial"/>
          <w:sz w:val="22"/>
          <w:lang w:val="de-DE"/>
        </w:rPr>
        <w:t>Boeuf</w:t>
      </w:r>
      <w:proofErr w:type="spellEnd"/>
      <w:r w:rsidRPr="00240161">
        <w:rPr>
          <w:rFonts w:ascii="Arial" w:hAnsi="Arial"/>
          <w:sz w:val="22"/>
          <w:lang w:val="de-DE"/>
        </w:rPr>
        <w:t xml:space="preserve">, Palast der Schönen Künste, reichen. 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</w:p>
    <w:p w:rsidR="00655736" w:rsidRPr="00240161" w:rsidRDefault="0034307C" w:rsidP="00655736">
      <w:pPr>
        <w:pStyle w:val="NormalWeb"/>
        <w:rPr>
          <w:rFonts w:ascii="Calibri" w:hAnsi="Calibri"/>
          <w:color w:val="000000"/>
          <w:lang w:val="de-DE"/>
        </w:rPr>
      </w:pPr>
      <w:r w:rsidRPr="00240161">
        <w:rPr>
          <w:rFonts w:ascii="Arial" w:hAnsi="Arial"/>
          <w:sz w:val="22"/>
          <w:lang w:val="de-DE"/>
        </w:rPr>
        <w:t>R</w:t>
      </w:r>
      <w:r w:rsidR="006718F6" w:rsidRPr="00240161">
        <w:rPr>
          <w:rFonts w:ascii="Arial" w:hAnsi="Arial"/>
          <w:sz w:val="22"/>
          <w:lang w:val="de-DE"/>
        </w:rPr>
        <w:t>eservierungen</w:t>
      </w:r>
      <w:r w:rsidR="00655736" w:rsidRPr="00240161">
        <w:rPr>
          <w:rFonts w:ascii="Arial" w:hAnsi="Arial"/>
          <w:sz w:val="22"/>
          <w:lang w:val="de-DE"/>
        </w:rPr>
        <w:t xml:space="preserve">: </w:t>
      </w:r>
      <w:hyperlink r:id="rId10" w:history="1">
        <w:r w:rsidR="00655736" w:rsidRPr="00240161">
          <w:rPr>
            <w:rStyle w:val="Hyperlink"/>
            <w:rFonts w:ascii="Calibri" w:hAnsi="Calibri"/>
            <w:lang w:val="de-DE"/>
          </w:rPr>
          <w:t>http://chancellerie.belgium.be/fr/content/concert-en-prelude-a-la-fete-nationale-20-juillet-2016-a-bozar</w:t>
        </w:r>
      </w:hyperlink>
    </w:p>
    <w:p w:rsidR="005D3C5F" w:rsidRPr="00240161" w:rsidRDefault="005D3C5F" w:rsidP="005D3C5F">
      <w:pPr>
        <w:rPr>
          <w:rFonts w:ascii="Arial" w:hAnsi="Arial"/>
          <w:color w:val="FF0000"/>
          <w:sz w:val="22"/>
          <w:lang w:val="de-DE"/>
        </w:rPr>
      </w:pPr>
    </w:p>
    <w:p w:rsidR="005D3C5F" w:rsidRPr="00240161" w:rsidRDefault="006718F6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Websites</w:t>
      </w:r>
      <w:r w:rsidR="005D3C5F" w:rsidRPr="00240161">
        <w:rPr>
          <w:rFonts w:ascii="Arial" w:hAnsi="Arial"/>
          <w:sz w:val="22"/>
          <w:lang w:val="de-DE"/>
        </w:rPr>
        <w:t xml:space="preserve">: </w:t>
      </w:r>
      <w:hyperlink r:id="rId11" w:history="1">
        <w:r w:rsidR="00655736" w:rsidRPr="00240161">
          <w:rPr>
            <w:rStyle w:val="Hyperlink"/>
            <w:rFonts w:ascii="Arial" w:hAnsi="Arial"/>
            <w:sz w:val="22"/>
            <w:lang w:val="de-DE"/>
          </w:rPr>
          <w:t>http://www.bozar.be/fr/activities/113873-concert-prelude-a-la-fete-nationale-2016</w:t>
        </w:r>
      </w:hyperlink>
      <w:r w:rsidR="00655736" w:rsidRPr="00240161">
        <w:rPr>
          <w:rFonts w:ascii="Arial" w:hAnsi="Arial"/>
          <w:sz w:val="22"/>
          <w:lang w:val="de-DE"/>
        </w:rPr>
        <w:t xml:space="preserve"> et </w:t>
      </w:r>
      <w:hyperlink r:id="rId12" w:history="1">
        <w:r w:rsidR="0034307C" w:rsidRPr="00240161">
          <w:rPr>
            <w:rStyle w:val="Hyperlink"/>
            <w:rFonts w:ascii="Arial" w:hAnsi="Arial"/>
            <w:sz w:val="22"/>
            <w:lang w:val="de-DE"/>
          </w:rPr>
          <w:t>http://www.cmireb.be/</w:t>
        </w:r>
      </w:hyperlink>
    </w:p>
    <w:p w:rsidR="005D3C5F" w:rsidRPr="00240161" w:rsidRDefault="005D3C5F" w:rsidP="005D3C5F">
      <w:pPr>
        <w:rPr>
          <w:lang w:val="de-DE"/>
        </w:rPr>
      </w:pPr>
    </w:p>
    <w:p w:rsidR="005D3C5F" w:rsidRPr="00240161" w:rsidRDefault="0033627B" w:rsidP="005D3C5F">
      <w:pPr>
        <w:rPr>
          <w:rFonts w:ascii="Arial" w:hAnsi="Arial" w:cs="Arial"/>
          <w:b/>
          <w:i/>
          <w:color w:val="000000"/>
          <w:sz w:val="20"/>
          <w:szCs w:val="20"/>
          <w:lang w:val="de-DE"/>
        </w:rPr>
      </w:pPr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Die </w:t>
      </w:r>
      <w:proofErr w:type="spellStart"/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>VoG</w:t>
      </w:r>
      <w:proofErr w:type="spellEnd"/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 Internationaler Königin-Elisabeth-Musikwettbewerb </w:t>
      </w:r>
      <w:r w:rsidR="005C28B8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wird vom Belgischen Nationalorchester und von </w:t>
      </w:r>
      <w:r w:rsidR="005D3C5F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>BOZAR</w:t>
      </w:r>
      <w:r w:rsidR="005C28B8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 unterstützt und vom FÖD Kanzlei des Premierministers und der Nationalen Lo</w:t>
      </w:r>
      <w:r w:rsidR="006809CD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>t</w:t>
      </w:r>
      <w:r w:rsidR="005C28B8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terie gesponsert. </w:t>
      </w: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5D3C5F" w:rsidRPr="00240161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5D3C5F" w:rsidRPr="00240161" w:rsidRDefault="005C28B8" w:rsidP="005D3C5F">
      <w:pPr>
        <w:rPr>
          <w:rFonts w:ascii="Arial" w:hAnsi="Arial"/>
          <w:b/>
          <w:lang w:val="de-DE"/>
        </w:rPr>
      </w:pPr>
      <w:r w:rsidRPr="00240161">
        <w:rPr>
          <w:rFonts w:ascii="Arial" w:hAnsi="Arial"/>
          <w:b/>
          <w:lang w:val="de-DE"/>
        </w:rPr>
        <w:t xml:space="preserve">Feuerwerk am </w:t>
      </w:r>
      <w:r w:rsidR="007440D9" w:rsidRPr="00240161">
        <w:rPr>
          <w:rFonts w:ascii="Arial" w:hAnsi="Arial"/>
          <w:b/>
          <w:lang w:val="de-DE"/>
        </w:rPr>
        <w:t>Nationalfeiertag</w:t>
      </w:r>
      <w:r w:rsidR="009B2B4F" w:rsidRPr="00240161">
        <w:rPr>
          <w:rFonts w:ascii="Arial" w:hAnsi="Arial"/>
          <w:b/>
          <w:lang w:val="de-DE"/>
        </w:rPr>
        <w:t xml:space="preserve">: </w:t>
      </w:r>
      <w:r w:rsidR="005D3C5F" w:rsidRPr="00240161">
        <w:rPr>
          <w:rFonts w:ascii="Arial" w:hAnsi="Arial"/>
          <w:b/>
          <w:lang w:val="de-DE"/>
        </w:rPr>
        <w:t>21</w:t>
      </w:r>
      <w:r w:rsidRPr="00240161">
        <w:rPr>
          <w:rFonts w:ascii="Arial" w:hAnsi="Arial"/>
          <w:b/>
          <w:lang w:val="de-DE"/>
        </w:rPr>
        <w:t xml:space="preserve">. Juli um </w:t>
      </w:r>
      <w:r w:rsidR="005D3C5F" w:rsidRPr="00240161">
        <w:rPr>
          <w:rFonts w:ascii="Arial" w:hAnsi="Arial"/>
          <w:b/>
          <w:lang w:val="de-DE"/>
        </w:rPr>
        <w:t>23</w:t>
      </w:r>
      <w:r w:rsidRPr="00240161">
        <w:rPr>
          <w:rFonts w:ascii="Arial" w:hAnsi="Arial"/>
          <w:b/>
          <w:lang w:val="de-DE"/>
        </w:rPr>
        <w:t xml:space="preserve"> U</w:t>
      </w:r>
      <w:r w:rsidR="005D3C5F" w:rsidRPr="00240161">
        <w:rPr>
          <w:rFonts w:ascii="Arial" w:hAnsi="Arial"/>
          <w:b/>
          <w:lang w:val="de-DE"/>
        </w:rPr>
        <w:t>h</w:t>
      </w:r>
      <w:r w:rsidRPr="00240161">
        <w:rPr>
          <w:rFonts w:ascii="Arial" w:hAnsi="Arial"/>
          <w:b/>
          <w:lang w:val="de-DE"/>
        </w:rPr>
        <w:t>r</w:t>
      </w:r>
      <w:r w:rsidR="00540FCA" w:rsidRPr="00240161">
        <w:rPr>
          <w:rFonts w:ascii="Arial" w:hAnsi="Arial"/>
          <w:b/>
          <w:lang w:val="de-DE"/>
        </w:rPr>
        <w:t xml:space="preserve">, </w:t>
      </w:r>
      <w:r w:rsidRPr="00240161">
        <w:rPr>
          <w:rFonts w:ascii="Arial" w:hAnsi="Arial"/>
          <w:b/>
          <w:lang w:val="de-DE"/>
        </w:rPr>
        <w:t>P</w:t>
      </w:r>
      <w:r w:rsidR="009B2B4F" w:rsidRPr="00240161">
        <w:rPr>
          <w:rFonts w:ascii="Arial" w:hAnsi="Arial"/>
          <w:b/>
          <w:lang w:val="de-DE"/>
        </w:rPr>
        <w:t>lace des Palais</w:t>
      </w:r>
      <w:r w:rsidR="005D3C5F" w:rsidRPr="00240161">
        <w:rPr>
          <w:rFonts w:ascii="Arial" w:hAnsi="Arial"/>
          <w:b/>
          <w:lang w:val="de-DE"/>
        </w:rPr>
        <w:t xml:space="preserve"> </w:t>
      </w:r>
    </w:p>
    <w:p w:rsidR="005D3C5F" w:rsidRPr="00240161" w:rsidRDefault="005D3C5F" w:rsidP="005D3C5F">
      <w:pPr>
        <w:rPr>
          <w:rFonts w:ascii="Verdana" w:hAnsi="Verdana"/>
          <w:color w:val="535353"/>
          <w:sz w:val="17"/>
          <w:szCs w:val="17"/>
          <w:lang w:val="de-DE"/>
        </w:rPr>
      </w:pPr>
    </w:p>
    <w:p w:rsidR="005D3C5F" w:rsidRPr="00240161" w:rsidRDefault="00BE21CE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Der Tag endet mit einem Feuerwerk um 23 Uhr auf den Dächern und im Garten des </w:t>
      </w:r>
      <w:r w:rsidR="005D3C5F" w:rsidRPr="00240161">
        <w:rPr>
          <w:rFonts w:ascii="Arial" w:hAnsi="Arial"/>
          <w:sz w:val="22"/>
          <w:lang w:val="de-DE"/>
        </w:rPr>
        <w:t xml:space="preserve">Palais des </w:t>
      </w:r>
      <w:proofErr w:type="spellStart"/>
      <w:r w:rsidR="005D3C5F" w:rsidRPr="00240161">
        <w:rPr>
          <w:rFonts w:ascii="Arial" w:hAnsi="Arial"/>
          <w:sz w:val="22"/>
          <w:lang w:val="de-DE"/>
        </w:rPr>
        <w:t>Académies</w:t>
      </w:r>
      <w:proofErr w:type="spellEnd"/>
      <w:r w:rsidR="005D3C5F" w:rsidRPr="00240161">
        <w:rPr>
          <w:rFonts w:ascii="Arial" w:hAnsi="Arial"/>
          <w:sz w:val="22"/>
          <w:lang w:val="de-DE"/>
        </w:rPr>
        <w:t>.</w:t>
      </w:r>
      <w:r w:rsidR="00F812E3" w:rsidRPr="00240161">
        <w:rPr>
          <w:rFonts w:ascii="Arial" w:hAnsi="Arial"/>
          <w:sz w:val="22"/>
          <w:lang w:val="de-DE"/>
        </w:rPr>
        <w:t xml:space="preserve"> </w:t>
      </w:r>
    </w:p>
    <w:p w:rsidR="005D3C5F" w:rsidRPr="00240161" w:rsidRDefault="005D3C5F" w:rsidP="005D3C5F">
      <w:pPr>
        <w:rPr>
          <w:rFonts w:ascii="Verdana" w:hAnsi="Verdana"/>
          <w:color w:val="535353"/>
          <w:sz w:val="17"/>
          <w:szCs w:val="17"/>
          <w:lang w:val="de-DE"/>
        </w:rPr>
      </w:pPr>
    </w:p>
    <w:p w:rsidR="00EE1961" w:rsidRPr="00240161" w:rsidRDefault="005D3C5F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>Place des Palais</w:t>
      </w:r>
      <w:r w:rsidR="00EE1961" w:rsidRPr="00240161">
        <w:rPr>
          <w:rFonts w:ascii="Arial" w:hAnsi="Arial"/>
          <w:sz w:val="22"/>
          <w:lang w:val="de-DE"/>
        </w:rPr>
        <w:t>, 1000 Bruxelles</w:t>
      </w:r>
    </w:p>
    <w:p w:rsidR="00EE1961" w:rsidRPr="00240161" w:rsidRDefault="00EE1961" w:rsidP="005D3C5F">
      <w:pPr>
        <w:rPr>
          <w:rFonts w:ascii="Arial" w:hAnsi="Arial"/>
          <w:sz w:val="22"/>
          <w:lang w:val="de-DE"/>
        </w:rPr>
      </w:pPr>
    </w:p>
    <w:p w:rsidR="005D3C5F" w:rsidRPr="00240161" w:rsidRDefault="007C76C4" w:rsidP="005D3C5F">
      <w:pPr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Kostenloser Eintritt, </w:t>
      </w:r>
      <w:r w:rsidR="00240161" w:rsidRPr="00240161">
        <w:rPr>
          <w:rFonts w:ascii="Arial" w:hAnsi="Arial"/>
          <w:sz w:val="22"/>
          <w:lang w:val="de-DE"/>
        </w:rPr>
        <w:t>soweit</w:t>
      </w:r>
      <w:r w:rsidR="007C2F4B" w:rsidRPr="00240161">
        <w:rPr>
          <w:rFonts w:ascii="Arial" w:hAnsi="Arial"/>
          <w:sz w:val="22"/>
          <w:lang w:val="de-DE"/>
        </w:rPr>
        <w:t xml:space="preserve"> die Plätze auf der P</w:t>
      </w:r>
      <w:r w:rsidR="005D3C5F" w:rsidRPr="00240161">
        <w:rPr>
          <w:rFonts w:ascii="Arial" w:hAnsi="Arial"/>
          <w:sz w:val="22"/>
          <w:lang w:val="de-DE"/>
        </w:rPr>
        <w:t>lace des Palais</w:t>
      </w:r>
      <w:r w:rsidR="007C2F4B" w:rsidRPr="00240161">
        <w:rPr>
          <w:rFonts w:ascii="Arial" w:hAnsi="Arial"/>
          <w:sz w:val="22"/>
          <w:lang w:val="de-DE"/>
        </w:rPr>
        <w:t xml:space="preserve"> reichen</w:t>
      </w:r>
      <w:r w:rsidR="00540FCA" w:rsidRPr="00240161">
        <w:rPr>
          <w:rFonts w:ascii="Arial" w:hAnsi="Arial"/>
          <w:sz w:val="22"/>
          <w:lang w:val="de-DE"/>
        </w:rPr>
        <w:t xml:space="preserve">, </w:t>
      </w:r>
      <w:r w:rsidR="007C2F4B" w:rsidRPr="00240161">
        <w:rPr>
          <w:rFonts w:ascii="Arial" w:hAnsi="Arial"/>
          <w:sz w:val="22"/>
          <w:lang w:val="de-DE"/>
        </w:rPr>
        <w:t>Zugang nur über die Place Royale und Rue Royale</w:t>
      </w:r>
      <w:r w:rsidR="00540FCA" w:rsidRPr="00240161">
        <w:rPr>
          <w:rFonts w:ascii="Arial" w:hAnsi="Arial"/>
          <w:sz w:val="22"/>
          <w:lang w:val="de-DE"/>
        </w:rPr>
        <w:t>.</w:t>
      </w:r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</w:p>
    <w:p w:rsidR="005D3C5F" w:rsidRPr="00240161" w:rsidRDefault="007C2F4B" w:rsidP="005D3C5F">
      <w:pPr>
        <w:rPr>
          <w:lang w:val="de-DE"/>
        </w:rPr>
      </w:pPr>
      <w:r w:rsidRPr="00240161">
        <w:rPr>
          <w:rFonts w:ascii="Arial" w:hAnsi="Arial"/>
          <w:sz w:val="22"/>
          <w:lang w:val="de-DE"/>
        </w:rPr>
        <w:t>Website</w:t>
      </w:r>
      <w:r w:rsidR="005D3C5F" w:rsidRPr="00240161">
        <w:rPr>
          <w:rFonts w:ascii="Arial" w:hAnsi="Arial"/>
          <w:sz w:val="22"/>
          <w:lang w:val="de-DE"/>
        </w:rPr>
        <w:t xml:space="preserve">: </w:t>
      </w:r>
      <w:hyperlink r:id="rId13" w:history="1">
        <w:r w:rsidR="005D3C5F" w:rsidRPr="00240161">
          <w:rPr>
            <w:rStyle w:val="Hyperlink"/>
            <w:rFonts w:ascii="Arial" w:hAnsi="Arial" w:cs="Arial"/>
            <w:sz w:val="22"/>
            <w:szCs w:val="22"/>
            <w:lang w:val="de-DE"/>
          </w:rPr>
          <w:t>www.facebook.com/belgium2107</w:t>
        </w:r>
      </w:hyperlink>
      <w:r w:rsidR="00F812E3" w:rsidRPr="00240161">
        <w:rPr>
          <w:rFonts w:ascii="Arial" w:hAnsi="Arial" w:cs="Arial"/>
          <w:sz w:val="22"/>
          <w:szCs w:val="22"/>
          <w:lang w:val="de-DE"/>
        </w:rPr>
        <w:t xml:space="preserve"> </w:t>
      </w:r>
      <w:r w:rsidR="005D3C5F" w:rsidRPr="00240161">
        <w:rPr>
          <w:rFonts w:ascii="Arial" w:hAnsi="Arial" w:cs="Arial"/>
          <w:sz w:val="22"/>
          <w:szCs w:val="22"/>
          <w:lang w:val="de-DE"/>
        </w:rPr>
        <w:t>o</w:t>
      </w:r>
      <w:r w:rsidRPr="00240161">
        <w:rPr>
          <w:rFonts w:ascii="Arial" w:hAnsi="Arial" w:cs="Arial"/>
          <w:sz w:val="22"/>
          <w:szCs w:val="22"/>
          <w:lang w:val="de-DE"/>
        </w:rPr>
        <w:t>der</w:t>
      </w:r>
      <w:r w:rsidR="005D3C5F" w:rsidRPr="00240161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4" w:history="1">
        <w:r w:rsidR="005D3C5F" w:rsidRPr="00240161">
          <w:rPr>
            <w:rStyle w:val="Hyperlink"/>
            <w:rFonts w:ascii="Arial" w:hAnsi="Arial" w:cs="Arial"/>
            <w:sz w:val="22"/>
            <w:szCs w:val="22"/>
            <w:lang w:val="de-DE"/>
          </w:rPr>
          <w:t>www.sibp.be</w:t>
        </w:r>
      </w:hyperlink>
    </w:p>
    <w:p w:rsidR="005D3C5F" w:rsidRPr="00240161" w:rsidRDefault="005D3C5F" w:rsidP="005D3C5F">
      <w:pPr>
        <w:rPr>
          <w:rFonts w:ascii="Arial" w:hAnsi="Arial"/>
          <w:sz w:val="22"/>
          <w:lang w:val="de-DE"/>
        </w:rPr>
      </w:pPr>
    </w:p>
    <w:p w:rsidR="005D3C5F" w:rsidRPr="00240161" w:rsidRDefault="00240161" w:rsidP="005D3C5F">
      <w:pPr>
        <w:rPr>
          <w:rFonts w:ascii="Arial" w:hAnsi="Arial" w:cs="Arial"/>
          <w:b/>
          <w:i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Das Feuerwerk wird vom </w:t>
      </w:r>
      <w:r w:rsidR="009E4862" w:rsidRPr="009E4862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Verein Brüssel - Promotion </w:t>
      </w:r>
      <w:r>
        <w:rPr>
          <w:rFonts w:ascii="Arial" w:hAnsi="Arial" w:cs="Arial"/>
          <w:b/>
          <w:i/>
          <w:color w:val="000000"/>
          <w:sz w:val="20"/>
          <w:szCs w:val="20"/>
          <w:lang w:val="de-DE"/>
        </w:rPr>
        <w:t>veranstaltet und vom FÖD Kanzlei des Premierministers gefördert</w:t>
      </w:r>
      <w:r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 </w:t>
      </w:r>
      <w:r w:rsidR="005D3C5F" w:rsidRPr="00240161">
        <w:rPr>
          <w:rFonts w:ascii="Arial" w:hAnsi="Arial" w:cs="Arial"/>
          <w:b/>
          <w:i/>
          <w:color w:val="000000"/>
          <w:sz w:val="20"/>
          <w:szCs w:val="20"/>
          <w:lang w:val="de-DE"/>
        </w:rPr>
        <w:br w:type="page"/>
      </w:r>
    </w:p>
    <w:p w:rsidR="005D3C5F" w:rsidRPr="00240161" w:rsidRDefault="007C2F4B" w:rsidP="005D3C5F">
      <w:pPr>
        <w:rPr>
          <w:rFonts w:ascii="Arial" w:hAnsi="Arial"/>
          <w:b/>
          <w:lang w:val="de-DE"/>
        </w:rPr>
      </w:pPr>
      <w:r w:rsidRPr="00240161">
        <w:rPr>
          <w:rFonts w:ascii="Arial" w:hAnsi="Arial"/>
          <w:b/>
          <w:lang w:val="de-DE"/>
        </w:rPr>
        <w:lastRenderedPageBreak/>
        <w:t xml:space="preserve">Vorstellung der Föderalen </w:t>
      </w:r>
      <w:r w:rsidR="00240161" w:rsidRPr="00240161">
        <w:rPr>
          <w:rFonts w:ascii="Arial" w:hAnsi="Arial"/>
          <w:b/>
          <w:lang w:val="de-DE"/>
        </w:rPr>
        <w:t>Behörden</w:t>
      </w:r>
      <w:r w:rsidRPr="00240161">
        <w:rPr>
          <w:rFonts w:ascii="Arial" w:hAnsi="Arial"/>
          <w:b/>
          <w:lang w:val="de-DE"/>
        </w:rPr>
        <w:t xml:space="preserve"> anlässlich der Feier im Park: 21. Juli von 10 bis 20 Uhr</w:t>
      </w:r>
      <w:r w:rsidR="0008277E" w:rsidRPr="00240161">
        <w:rPr>
          <w:rFonts w:ascii="Arial" w:hAnsi="Arial"/>
          <w:b/>
          <w:lang w:val="de-DE"/>
        </w:rPr>
        <w:t xml:space="preserve">, </w:t>
      </w:r>
      <w:r w:rsidRPr="00240161">
        <w:rPr>
          <w:rFonts w:ascii="Arial" w:hAnsi="Arial"/>
          <w:b/>
          <w:lang w:val="de-DE"/>
        </w:rPr>
        <w:t>Königlicher Park von Brüssel, P</w:t>
      </w:r>
      <w:r w:rsidR="00B83086" w:rsidRPr="00240161">
        <w:rPr>
          <w:rFonts w:ascii="Arial" w:hAnsi="Arial"/>
          <w:b/>
          <w:lang w:val="de-DE"/>
        </w:rPr>
        <w:t xml:space="preserve">lace Royale, </w:t>
      </w:r>
      <w:r w:rsidR="00CF6752" w:rsidRPr="00240161">
        <w:rPr>
          <w:rFonts w:ascii="Arial" w:hAnsi="Arial"/>
          <w:b/>
          <w:lang w:val="de-DE"/>
        </w:rPr>
        <w:t>Rue de la</w:t>
      </w:r>
      <w:r w:rsidR="00B83086" w:rsidRPr="00240161">
        <w:rPr>
          <w:rFonts w:ascii="Arial" w:hAnsi="Arial"/>
          <w:b/>
          <w:lang w:val="de-DE"/>
        </w:rPr>
        <w:t xml:space="preserve"> </w:t>
      </w:r>
      <w:proofErr w:type="spellStart"/>
      <w:r w:rsidR="00B83086" w:rsidRPr="00240161">
        <w:rPr>
          <w:rFonts w:ascii="Arial" w:hAnsi="Arial"/>
          <w:b/>
          <w:lang w:val="de-DE"/>
        </w:rPr>
        <w:t>Régence</w:t>
      </w:r>
      <w:proofErr w:type="spellEnd"/>
      <w:r w:rsidR="0008277E" w:rsidRPr="00240161">
        <w:rPr>
          <w:rFonts w:ascii="Arial" w:hAnsi="Arial"/>
          <w:b/>
          <w:lang w:val="de-DE"/>
        </w:rPr>
        <w:t xml:space="preserve"> </w:t>
      </w:r>
    </w:p>
    <w:p w:rsidR="00FB5B64" w:rsidRPr="00240161" w:rsidRDefault="00FB5B64" w:rsidP="00FB5B64">
      <w:pPr>
        <w:rPr>
          <w:rFonts w:ascii="Verdana" w:hAnsi="Verdana"/>
          <w:sz w:val="17"/>
          <w:szCs w:val="17"/>
          <w:lang w:val="de-DE"/>
        </w:rPr>
      </w:pPr>
    </w:p>
    <w:p w:rsidR="00FB5B64" w:rsidRPr="00240161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FB5B64" w:rsidRPr="00240161" w:rsidRDefault="00FB5B64" w:rsidP="00A44C8E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  <w:lang w:val="de-DE"/>
        </w:rPr>
      </w:pPr>
      <w:r w:rsidRPr="00240161">
        <w:rPr>
          <w:rFonts w:ascii="Arial" w:hAnsi="Arial"/>
          <w:b/>
          <w:sz w:val="22"/>
          <w:szCs w:val="22"/>
          <w:lang w:val="de-DE"/>
        </w:rPr>
        <w:t>B</w:t>
      </w:r>
      <w:r w:rsidR="007606A0" w:rsidRPr="00240161">
        <w:rPr>
          <w:rFonts w:ascii="Arial" w:hAnsi="Arial"/>
          <w:b/>
          <w:sz w:val="22"/>
          <w:szCs w:val="22"/>
          <w:lang w:val="de-DE"/>
        </w:rPr>
        <w:t>EL</w:t>
      </w:r>
      <w:r w:rsidRPr="00240161">
        <w:rPr>
          <w:rFonts w:ascii="Arial" w:hAnsi="Arial"/>
          <w:b/>
          <w:sz w:val="22"/>
          <w:szCs w:val="22"/>
          <w:lang w:val="de-DE"/>
        </w:rPr>
        <w:t>-Europ</w:t>
      </w:r>
      <w:r w:rsidR="007606A0" w:rsidRPr="00240161">
        <w:rPr>
          <w:rFonts w:ascii="Arial" w:hAnsi="Arial"/>
          <w:b/>
          <w:sz w:val="22"/>
          <w:szCs w:val="22"/>
          <w:lang w:val="de-DE"/>
        </w:rPr>
        <w:t>a</w:t>
      </w:r>
      <w:r w:rsidR="00F812E3" w:rsidRPr="00240161">
        <w:rPr>
          <w:rFonts w:ascii="Arial" w:hAnsi="Arial"/>
          <w:b/>
          <w:sz w:val="22"/>
          <w:szCs w:val="22"/>
          <w:lang w:val="de-DE"/>
        </w:rPr>
        <w:t>:</w:t>
      </w:r>
      <w:r w:rsidRPr="00240161">
        <w:rPr>
          <w:rFonts w:ascii="Arial" w:hAnsi="Arial"/>
          <w:b/>
          <w:sz w:val="22"/>
          <w:szCs w:val="22"/>
          <w:lang w:val="de-DE"/>
        </w:rPr>
        <w:t xml:space="preserve"> </w:t>
      </w:r>
      <w:r w:rsidR="007C2F4B" w:rsidRPr="00240161">
        <w:rPr>
          <w:rFonts w:ascii="Arial" w:hAnsi="Arial"/>
          <w:b/>
          <w:sz w:val="22"/>
          <w:szCs w:val="22"/>
          <w:lang w:val="de-DE"/>
        </w:rPr>
        <w:t xml:space="preserve">von </w:t>
      </w:r>
      <w:r w:rsidRPr="00240161">
        <w:rPr>
          <w:rFonts w:ascii="Arial" w:hAnsi="Arial"/>
          <w:b/>
          <w:sz w:val="22"/>
          <w:szCs w:val="22"/>
          <w:lang w:val="de-DE"/>
        </w:rPr>
        <w:t>10</w:t>
      </w:r>
      <w:r w:rsidR="007C2F4B" w:rsidRPr="00240161">
        <w:rPr>
          <w:rFonts w:ascii="Arial" w:hAnsi="Arial"/>
          <w:b/>
          <w:sz w:val="22"/>
          <w:szCs w:val="22"/>
          <w:lang w:val="de-DE"/>
        </w:rPr>
        <w:t xml:space="preserve"> bis 20 Uhr</w:t>
      </w:r>
      <w:r w:rsidR="0013262B" w:rsidRPr="00240161">
        <w:rPr>
          <w:rFonts w:ascii="Arial" w:hAnsi="Arial"/>
          <w:b/>
          <w:sz w:val="22"/>
          <w:szCs w:val="22"/>
          <w:lang w:val="de-DE"/>
        </w:rPr>
        <w:t xml:space="preserve">– </w:t>
      </w:r>
      <w:r w:rsidR="007C2F4B" w:rsidRPr="00240161">
        <w:rPr>
          <w:rFonts w:ascii="Arial" w:hAnsi="Arial"/>
          <w:b/>
          <w:sz w:val="22"/>
          <w:szCs w:val="22"/>
          <w:lang w:val="de-DE"/>
        </w:rPr>
        <w:t>P</w:t>
      </w:r>
      <w:r w:rsidR="0013262B" w:rsidRPr="00240161">
        <w:rPr>
          <w:rFonts w:ascii="Arial" w:hAnsi="Arial"/>
          <w:b/>
          <w:sz w:val="22"/>
          <w:szCs w:val="22"/>
          <w:lang w:val="de-DE"/>
        </w:rPr>
        <w:t>lace Royale</w:t>
      </w:r>
    </w:p>
    <w:p w:rsidR="00FB5B64" w:rsidRPr="00240161" w:rsidRDefault="00FB5B64" w:rsidP="00FB5B64">
      <w:pPr>
        <w:rPr>
          <w:rFonts w:ascii="Verdana" w:hAnsi="Verdana"/>
          <w:color w:val="535353"/>
          <w:sz w:val="17"/>
          <w:szCs w:val="17"/>
          <w:lang w:val="de-DE"/>
        </w:rPr>
      </w:pPr>
    </w:p>
    <w:p w:rsidR="00FB5B64" w:rsidRPr="00240161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FB5B64" w:rsidRPr="00240161" w:rsidRDefault="00F812E3" w:rsidP="00C72EE5">
      <w:pPr>
        <w:ind w:left="708"/>
        <w:rPr>
          <w:rFonts w:ascii="Arial" w:hAnsi="Arial" w:cs="Arial"/>
          <w:iCs/>
          <w:sz w:val="22"/>
          <w:szCs w:val="22"/>
          <w:lang w:val="de-DE"/>
        </w:rPr>
      </w:pPr>
      <w:r w:rsidRPr="00240161">
        <w:rPr>
          <w:rFonts w:ascii="Arial" w:hAnsi="Arial" w:cs="Arial"/>
          <w:iCs/>
          <w:sz w:val="22"/>
          <w:szCs w:val="22"/>
          <w:lang w:val="de-DE"/>
        </w:rPr>
        <w:t xml:space="preserve">Gemeinsamer </w:t>
      </w:r>
      <w:r w:rsidR="0013262B" w:rsidRPr="00240161">
        <w:rPr>
          <w:rFonts w:ascii="Arial" w:hAnsi="Arial" w:cs="Arial"/>
          <w:iCs/>
          <w:sz w:val="22"/>
          <w:szCs w:val="22"/>
          <w:lang w:val="de-DE"/>
        </w:rPr>
        <w:t xml:space="preserve">Stand </w:t>
      </w:r>
      <w:r w:rsidRPr="00240161">
        <w:rPr>
          <w:rFonts w:ascii="Arial" w:hAnsi="Arial" w:cs="Arial"/>
          <w:iCs/>
          <w:sz w:val="22"/>
          <w:szCs w:val="22"/>
          <w:lang w:val="de-DE"/>
        </w:rPr>
        <w:t xml:space="preserve">der föderalen Behörden und der </w:t>
      </w:r>
      <w:r w:rsidR="005A2C8C">
        <w:rPr>
          <w:rFonts w:ascii="Arial" w:hAnsi="Arial" w:cs="Arial"/>
          <w:iCs/>
          <w:sz w:val="22"/>
          <w:szCs w:val="22"/>
          <w:lang w:val="de-DE"/>
        </w:rPr>
        <w:t xml:space="preserve">belgischen </w:t>
      </w:r>
      <w:r w:rsidRPr="00240161">
        <w:rPr>
          <w:rFonts w:ascii="Arial" w:hAnsi="Arial" w:cs="Arial"/>
          <w:iCs/>
          <w:sz w:val="22"/>
          <w:szCs w:val="22"/>
          <w:lang w:val="de-DE"/>
        </w:rPr>
        <w:t>Vertretungen der Europäischen K</w:t>
      </w:r>
      <w:r w:rsidR="0013262B" w:rsidRPr="00240161">
        <w:rPr>
          <w:rFonts w:ascii="Arial" w:hAnsi="Arial" w:cs="Arial"/>
          <w:iCs/>
          <w:sz w:val="22"/>
          <w:szCs w:val="22"/>
          <w:lang w:val="de-DE"/>
        </w:rPr>
        <w:t xml:space="preserve">ommission </w:t>
      </w:r>
      <w:r w:rsidRPr="00240161">
        <w:rPr>
          <w:rFonts w:ascii="Arial" w:hAnsi="Arial" w:cs="Arial"/>
          <w:iCs/>
          <w:sz w:val="22"/>
          <w:szCs w:val="22"/>
          <w:lang w:val="de-DE"/>
        </w:rPr>
        <w:t xml:space="preserve">und des Europäischen Parlaments </w:t>
      </w:r>
    </w:p>
    <w:p w:rsidR="00FB5B64" w:rsidRPr="00240161" w:rsidRDefault="00FB5B64" w:rsidP="00FB5B64">
      <w:pPr>
        <w:rPr>
          <w:rFonts w:ascii="Verdana" w:hAnsi="Verdana"/>
          <w:i/>
          <w:iCs/>
          <w:sz w:val="17"/>
          <w:szCs w:val="17"/>
          <w:lang w:val="de-DE"/>
        </w:rPr>
      </w:pPr>
    </w:p>
    <w:p w:rsidR="007606A0" w:rsidRPr="00240161" w:rsidRDefault="00145260" w:rsidP="006C318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de-DE"/>
        </w:rPr>
      </w:pPr>
      <w:r w:rsidRPr="00240161">
        <w:rPr>
          <w:rFonts w:ascii="Arial" w:hAnsi="Arial" w:cs="Arial"/>
          <w:i/>
          <w:iCs/>
          <w:sz w:val="22"/>
          <w:szCs w:val="22"/>
          <w:lang w:val="de-DE"/>
        </w:rPr>
        <w:t>Spielerische Animationen</w:t>
      </w:r>
      <w:r w:rsidR="00F812E3" w:rsidRPr="00240161">
        <w:rPr>
          <w:rFonts w:ascii="Arial" w:hAnsi="Arial" w:cs="Arial"/>
          <w:i/>
          <w:iCs/>
          <w:sz w:val="22"/>
          <w:szCs w:val="22"/>
          <w:lang w:val="de-DE"/>
        </w:rPr>
        <w:t>:</w:t>
      </w:r>
      <w:r w:rsidR="007606A0" w:rsidRPr="00240161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240161">
        <w:rPr>
          <w:rFonts w:ascii="Arial" w:hAnsi="Arial" w:cs="Arial"/>
          <w:i/>
          <w:iCs/>
          <w:sz w:val="22"/>
          <w:szCs w:val="22"/>
          <w:lang w:val="de-DE"/>
        </w:rPr>
        <w:t xml:space="preserve">Interaktives Entdeckungsspiel zu Belgien </w:t>
      </w:r>
    </w:p>
    <w:p w:rsidR="00FB5B64" w:rsidRPr="00240161" w:rsidRDefault="00145260" w:rsidP="006C318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de-DE"/>
        </w:rPr>
      </w:pPr>
      <w:proofErr w:type="spellStart"/>
      <w:r w:rsidRPr="00240161">
        <w:rPr>
          <w:rFonts w:ascii="Arial" w:hAnsi="Arial" w:cs="Arial"/>
          <w:i/>
          <w:iCs/>
          <w:sz w:val="22"/>
          <w:szCs w:val="22"/>
          <w:lang w:val="de-DE"/>
        </w:rPr>
        <w:t>P</w:t>
      </w:r>
      <w:r w:rsidR="00FB5B64" w:rsidRPr="00240161">
        <w:rPr>
          <w:rFonts w:ascii="Arial" w:hAnsi="Arial" w:cs="Arial"/>
          <w:i/>
          <w:iCs/>
          <w:sz w:val="22"/>
          <w:szCs w:val="22"/>
          <w:lang w:val="de-DE"/>
        </w:rPr>
        <w:t>hotomaton</w:t>
      </w:r>
      <w:proofErr w:type="spellEnd"/>
    </w:p>
    <w:p w:rsidR="007606A0" w:rsidRPr="00240161" w:rsidRDefault="00145260" w:rsidP="006C318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de-DE"/>
        </w:rPr>
      </w:pPr>
      <w:r w:rsidRPr="00240161">
        <w:rPr>
          <w:rFonts w:ascii="Arial" w:hAnsi="Arial" w:cs="Arial"/>
          <w:i/>
          <w:iCs/>
          <w:sz w:val="22"/>
          <w:szCs w:val="22"/>
          <w:lang w:val="de-DE"/>
        </w:rPr>
        <w:t xml:space="preserve">Verteilung von </w:t>
      </w:r>
      <w:proofErr w:type="spellStart"/>
      <w:r w:rsidRPr="00240161">
        <w:rPr>
          <w:rFonts w:ascii="Arial" w:hAnsi="Arial" w:cs="Arial"/>
          <w:i/>
          <w:iCs/>
          <w:sz w:val="22"/>
          <w:szCs w:val="22"/>
          <w:lang w:val="de-DE"/>
        </w:rPr>
        <w:t>G</w:t>
      </w:r>
      <w:r w:rsidR="007606A0" w:rsidRPr="00240161">
        <w:rPr>
          <w:rFonts w:ascii="Arial" w:hAnsi="Arial" w:cs="Arial"/>
          <w:i/>
          <w:iCs/>
          <w:sz w:val="22"/>
          <w:szCs w:val="22"/>
          <w:lang w:val="de-DE"/>
        </w:rPr>
        <w:t>oodies</w:t>
      </w:r>
      <w:proofErr w:type="spellEnd"/>
      <w:r w:rsidR="007606A0" w:rsidRPr="00240161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240161">
        <w:rPr>
          <w:rFonts w:ascii="Arial" w:hAnsi="Arial" w:cs="Arial"/>
          <w:i/>
          <w:iCs/>
          <w:sz w:val="22"/>
          <w:szCs w:val="22"/>
          <w:lang w:val="de-DE"/>
        </w:rPr>
        <w:t>in den belgischen Farben</w:t>
      </w:r>
    </w:p>
    <w:p w:rsidR="007606A0" w:rsidRPr="00240161" w:rsidRDefault="00F36EC8" w:rsidP="006C318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de-DE"/>
        </w:rPr>
      </w:pPr>
      <w:r w:rsidRPr="00240161">
        <w:rPr>
          <w:rFonts w:ascii="Arial" w:hAnsi="Arial" w:cs="Arial"/>
          <w:i/>
          <w:iCs/>
          <w:sz w:val="22"/>
          <w:szCs w:val="22"/>
          <w:lang w:val="de-DE"/>
        </w:rPr>
        <w:t>I</w:t>
      </w:r>
      <w:r w:rsidR="007606A0" w:rsidRPr="00240161">
        <w:rPr>
          <w:rFonts w:ascii="Arial" w:hAnsi="Arial" w:cs="Arial"/>
          <w:i/>
          <w:iCs/>
          <w:sz w:val="22"/>
          <w:szCs w:val="22"/>
          <w:lang w:val="de-DE"/>
        </w:rPr>
        <w:t>nformation</w:t>
      </w:r>
      <w:r w:rsidRPr="00240161">
        <w:rPr>
          <w:rFonts w:ascii="Arial" w:hAnsi="Arial" w:cs="Arial"/>
          <w:i/>
          <w:iCs/>
          <w:sz w:val="22"/>
          <w:szCs w:val="22"/>
          <w:lang w:val="de-DE"/>
        </w:rPr>
        <w:t xml:space="preserve">en über Europa </w:t>
      </w:r>
      <w:r w:rsidR="00C72EE5" w:rsidRPr="00240161">
        <w:rPr>
          <w:rFonts w:ascii="Arial" w:hAnsi="Arial" w:cs="Arial"/>
          <w:i/>
          <w:iCs/>
          <w:sz w:val="22"/>
          <w:szCs w:val="22"/>
          <w:lang w:val="de-DE"/>
        </w:rPr>
        <w:br/>
      </w:r>
    </w:p>
    <w:p w:rsidR="0013262B" w:rsidRPr="00240161" w:rsidRDefault="0013262B" w:rsidP="0013262B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:rsidR="0013262B" w:rsidRPr="00240161" w:rsidRDefault="0013262B" w:rsidP="0013262B">
      <w:pPr>
        <w:numPr>
          <w:ilvl w:val="0"/>
          <w:numId w:val="2"/>
        </w:numPr>
        <w:rPr>
          <w:rFonts w:ascii="Arial" w:hAnsi="Arial"/>
          <w:b/>
          <w:sz w:val="22"/>
          <w:lang w:val="de-DE"/>
        </w:rPr>
      </w:pPr>
      <w:r w:rsidRPr="00240161">
        <w:rPr>
          <w:rFonts w:ascii="Arial" w:hAnsi="Arial"/>
          <w:b/>
          <w:sz w:val="22"/>
          <w:lang w:val="de-DE"/>
        </w:rPr>
        <w:t>Federal Truck</w:t>
      </w:r>
      <w:r w:rsidR="00F812E3" w:rsidRPr="00240161">
        <w:rPr>
          <w:rFonts w:ascii="Arial" w:hAnsi="Arial"/>
          <w:b/>
          <w:sz w:val="22"/>
          <w:lang w:val="de-DE"/>
        </w:rPr>
        <w:t xml:space="preserve">: </w:t>
      </w:r>
      <w:r w:rsidR="00DC034F" w:rsidRPr="00240161">
        <w:rPr>
          <w:rFonts w:ascii="Arial" w:hAnsi="Arial"/>
          <w:b/>
          <w:sz w:val="22"/>
          <w:lang w:val="de-DE"/>
        </w:rPr>
        <w:t>10 bis 18 Uhr</w:t>
      </w:r>
      <w:r w:rsidRPr="00240161">
        <w:rPr>
          <w:rFonts w:ascii="Arial" w:hAnsi="Arial"/>
          <w:b/>
          <w:sz w:val="22"/>
          <w:lang w:val="de-DE"/>
        </w:rPr>
        <w:t xml:space="preserve"> </w:t>
      </w:r>
      <w:r w:rsidR="00145260" w:rsidRPr="00240161">
        <w:rPr>
          <w:rFonts w:ascii="Arial" w:hAnsi="Arial"/>
          <w:b/>
          <w:sz w:val="22"/>
          <w:lang w:val="de-DE"/>
        </w:rPr>
        <w:t>–</w:t>
      </w:r>
      <w:r w:rsidR="00C72EE5" w:rsidRPr="00240161">
        <w:rPr>
          <w:rFonts w:ascii="Arial" w:hAnsi="Arial"/>
          <w:b/>
          <w:sz w:val="22"/>
          <w:lang w:val="de-DE"/>
        </w:rPr>
        <w:t xml:space="preserve"> </w:t>
      </w:r>
      <w:r w:rsidR="00CF6752" w:rsidRPr="00240161">
        <w:rPr>
          <w:rFonts w:ascii="Arial" w:hAnsi="Arial"/>
          <w:b/>
          <w:sz w:val="22"/>
          <w:lang w:val="de-DE"/>
        </w:rPr>
        <w:t>Rue de la</w:t>
      </w:r>
      <w:r w:rsidRPr="00240161">
        <w:rPr>
          <w:rFonts w:ascii="Arial" w:hAnsi="Arial"/>
          <w:b/>
          <w:sz w:val="22"/>
          <w:lang w:val="de-DE"/>
        </w:rPr>
        <w:t xml:space="preserve"> </w:t>
      </w:r>
      <w:proofErr w:type="spellStart"/>
      <w:r w:rsidRPr="00240161">
        <w:rPr>
          <w:rFonts w:ascii="Arial" w:hAnsi="Arial"/>
          <w:b/>
          <w:sz w:val="22"/>
          <w:lang w:val="de-DE"/>
        </w:rPr>
        <w:t>Régence</w:t>
      </w:r>
      <w:proofErr w:type="spellEnd"/>
      <w:r w:rsidRPr="00240161">
        <w:rPr>
          <w:rFonts w:ascii="Arial" w:hAnsi="Arial"/>
          <w:b/>
          <w:sz w:val="22"/>
          <w:lang w:val="de-DE"/>
        </w:rPr>
        <w:t xml:space="preserve"> </w:t>
      </w:r>
      <w:r w:rsidR="00C72EE5" w:rsidRPr="00240161">
        <w:rPr>
          <w:rFonts w:ascii="Arial" w:hAnsi="Arial"/>
          <w:b/>
          <w:sz w:val="22"/>
          <w:lang w:val="de-DE"/>
        </w:rPr>
        <w:t>/</w:t>
      </w:r>
      <w:r w:rsidRPr="00240161">
        <w:rPr>
          <w:rFonts w:ascii="Arial" w:hAnsi="Arial"/>
          <w:b/>
          <w:sz w:val="22"/>
          <w:lang w:val="de-DE"/>
        </w:rPr>
        <w:t xml:space="preserve"> </w:t>
      </w:r>
      <w:r w:rsidR="00CF6752" w:rsidRPr="00240161">
        <w:rPr>
          <w:rFonts w:ascii="Arial" w:hAnsi="Arial"/>
          <w:b/>
          <w:sz w:val="22"/>
          <w:lang w:val="de-DE"/>
        </w:rPr>
        <w:t>P</w:t>
      </w:r>
      <w:r w:rsidRPr="00240161">
        <w:rPr>
          <w:rFonts w:ascii="Arial" w:hAnsi="Arial"/>
          <w:b/>
          <w:sz w:val="22"/>
          <w:lang w:val="de-DE"/>
        </w:rPr>
        <w:t xml:space="preserve">lace </w:t>
      </w:r>
      <w:proofErr w:type="spellStart"/>
      <w:r w:rsidRPr="00240161">
        <w:rPr>
          <w:rFonts w:ascii="Arial" w:hAnsi="Arial"/>
          <w:b/>
          <w:sz w:val="22"/>
          <w:lang w:val="de-DE"/>
        </w:rPr>
        <w:t>Poelaert</w:t>
      </w:r>
      <w:proofErr w:type="spellEnd"/>
      <w:r w:rsidRPr="00240161">
        <w:rPr>
          <w:rFonts w:ascii="Arial" w:hAnsi="Arial"/>
          <w:b/>
          <w:sz w:val="22"/>
          <w:lang w:val="de-DE"/>
        </w:rPr>
        <w:t xml:space="preserve"> </w:t>
      </w:r>
    </w:p>
    <w:p w:rsidR="0013262B" w:rsidRPr="00240161" w:rsidRDefault="0013262B" w:rsidP="0013262B">
      <w:pPr>
        <w:rPr>
          <w:rFonts w:ascii="Arial" w:hAnsi="Arial"/>
          <w:sz w:val="22"/>
          <w:lang w:val="de-DE"/>
        </w:rPr>
      </w:pPr>
    </w:p>
    <w:p w:rsidR="0013262B" w:rsidRPr="00240161" w:rsidRDefault="00F924FC" w:rsidP="00F924FC">
      <w:pPr>
        <w:ind w:left="708"/>
        <w:rPr>
          <w:rFonts w:ascii="Arial" w:hAnsi="Arial"/>
          <w:sz w:val="22"/>
          <w:lang w:val="de-DE"/>
        </w:rPr>
      </w:pPr>
      <w:r w:rsidRPr="00240161">
        <w:rPr>
          <w:rFonts w:ascii="Arial" w:hAnsi="Arial"/>
          <w:sz w:val="22"/>
          <w:lang w:val="de-DE"/>
        </w:rPr>
        <w:t xml:space="preserve">Der föderale LKW der Föderalen Behörden kommt zu einem Stelldichein am </w:t>
      </w:r>
      <w:r w:rsidR="007440D9" w:rsidRPr="00240161">
        <w:rPr>
          <w:rFonts w:ascii="Arial" w:hAnsi="Arial"/>
          <w:sz w:val="22"/>
          <w:lang w:val="de-DE"/>
        </w:rPr>
        <w:t>Nationalfeiertag</w:t>
      </w:r>
      <w:r w:rsidR="0013262B" w:rsidRPr="00240161">
        <w:rPr>
          <w:rFonts w:ascii="Arial" w:hAnsi="Arial"/>
          <w:sz w:val="22"/>
          <w:lang w:val="de-DE"/>
        </w:rPr>
        <w:t xml:space="preserve">. </w:t>
      </w:r>
      <w:r w:rsidRPr="00240161">
        <w:rPr>
          <w:rFonts w:ascii="Arial" w:hAnsi="Arial"/>
          <w:sz w:val="22"/>
          <w:lang w:val="de-DE"/>
        </w:rPr>
        <w:t xml:space="preserve">Der LKW </w:t>
      </w:r>
      <w:r w:rsidR="00F812E3" w:rsidRPr="00240161">
        <w:rPr>
          <w:rFonts w:ascii="Arial" w:hAnsi="Arial"/>
          <w:sz w:val="22"/>
          <w:lang w:val="de-DE"/>
        </w:rPr>
        <w:t xml:space="preserve">ist mit einem interaktiven Spiel, bei dem man seine Kenntnisse zur Europäischen Union testen kann, und einem </w:t>
      </w:r>
      <w:proofErr w:type="spellStart"/>
      <w:r w:rsidR="00F812E3" w:rsidRPr="00240161">
        <w:rPr>
          <w:rFonts w:ascii="Arial" w:hAnsi="Arial"/>
          <w:sz w:val="22"/>
          <w:lang w:val="de-DE"/>
        </w:rPr>
        <w:t>Photomaton</w:t>
      </w:r>
      <w:proofErr w:type="spellEnd"/>
      <w:r w:rsidR="00F812E3" w:rsidRPr="00240161">
        <w:rPr>
          <w:rFonts w:ascii="Arial" w:hAnsi="Arial"/>
          <w:sz w:val="22"/>
          <w:lang w:val="de-DE"/>
        </w:rPr>
        <w:t xml:space="preserve"> ausgestattet</w:t>
      </w:r>
      <w:r w:rsidR="0013262B" w:rsidRPr="00240161">
        <w:rPr>
          <w:rFonts w:ascii="Arial" w:hAnsi="Arial"/>
          <w:sz w:val="22"/>
          <w:lang w:val="de-DE"/>
        </w:rPr>
        <w:t>.</w:t>
      </w:r>
    </w:p>
    <w:p w:rsidR="00FB5B64" w:rsidRPr="00240161" w:rsidRDefault="00FB5B64" w:rsidP="00FB5B64">
      <w:pPr>
        <w:rPr>
          <w:rFonts w:ascii="Arial" w:hAnsi="Arial"/>
          <w:sz w:val="22"/>
          <w:lang w:val="de-DE"/>
        </w:rPr>
      </w:pPr>
    </w:p>
    <w:p w:rsidR="00FB5B64" w:rsidRPr="00240161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FB5B64" w:rsidRPr="00240161" w:rsidRDefault="00FB5B64" w:rsidP="00A44C8E">
      <w:pPr>
        <w:pStyle w:val="ListParagraph"/>
        <w:numPr>
          <w:ilvl w:val="0"/>
          <w:numId w:val="3"/>
        </w:numPr>
        <w:rPr>
          <w:rFonts w:ascii="Arial" w:hAnsi="Arial"/>
          <w:b/>
          <w:sz w:val="22"/>
          <w:szCs w:val="22"/>
          <w:lang w:val="de-DE"/>
        </w:rPr>
      </w:pPr>
      <w:r w:rsidRPr="00240161">
        <w:rPr>
          <w:rFonts w:ascii="Arial" w:hAnsi="Arial"/>
          <w:b/>
          <w:sz w:val="22"/>
          <w:szCs w:val="22"/>
          <w:lang w:val="de-DE"/>
        </w:rPr>
        <w:t>Wikifin.be</w:t>
      </w:r>
      <w:r w:rsidR="00F812E3" w:rsidRPr="00240161">
        <w:rPr>
          <w:rFonts w:ascii="Arial" w:hAnsi="Arial"/>
          <w:b/>
          <w:sz w:val="22"/>
          <w:szCs w:val="22"/>
          <w:lang w:val="de-DE"/>
        </w:rPr>
        <w:t>:</w:t>
      </w:r>
      <w:r w:rsidR="0013262B" w:rsidRPr="00240161">
        <w:rPr>
          <w:rFonts w:ascii="Arial" w:hAnsi="Arial"/>
          <w:b/>
          <w:sz w:val="22"/>
          <w:szCs w:val="22"/>
          <w:lang w:val="de-DE"/>
        </w:rPr>
        <w:t xml:space="preserve"> </w:t>
      </w:r>
      <w:r w:rsidR="00DC034F" w:rsidRPr="00240161">
        <w:rPr>
          <w:rFonts w:ascii="Arial" w:hAnsi="Arial"/>
          <w:b/>
          <w:sz w:val="22"/>
          <w:szCs w:val="22"/>
          <w:lang w:val="de-DE"/>
        </w:rPr>
        <w:t>10 bis 18 Uhr</w:t>
      </w:r>
      <w:r w:rsidR="0013262B" w:rsidRPr="00240161">
        <w:rPr>
          <w:rFonts w:ascii="Arial" w:hAnsi="Arial"/>
          <w:b/>
          <w:sz w:val="22"/>
          <w:szCs w:val="22"/>
          <w:lang w:val="de-DE"/>
        </w:rPr>
        <w:t xml:space="preserve"> – </w:t>
      </w:r>
      <w:r w:rsidR="00CF6752" w:rsidRPr="00240161">
        <w:rPr>
          <w:rFonts w:ascii="Arial" w:hAnsi="Arial"/>
          <w:b/>
          <w:sz w:val="22"/>
          <w:szCs w:val="22"/>
          <w:lang w:val="de-DE"/>
        </w:rPr>
        <w:t>Rue de la</w:t>
      </w:r>
      <w:r w:rsidR="0013262B" w:rsidRPr="00240161">
        <w:rPr>
          <w:rFonts w:ascii="Arial" w:hAnsi="Arial"/>
          <w:b/>
          <w:sz w:val="22"/>
          <w:szCs w:val="22"/>
          <w:lang w:val="de-DE"/>
        </w:rPr>
        <w:t xml:space="preserve"> </w:t>
      </w:r>
      <w:proofErr w:type="spellStart"/>
      <w:r w:rsidR="0013262B" w:rsidRPr="00240161">
        <w:rPr>
          <w:rFonts w:ascii="Arial" w:hAnsi="Arial"/>
          <w:b/>
          <w:sz w:val="22"/>
          <w:szCs w:val="22"/>
          <w:lang w:val="de-DE"/>
        </w:rPr>
        <w:t>Régence</w:t>
      </w:r>
      <w:proofErr w:type="spellEnd"/>
      <w:r w:rsidR="0013262B" w:rsidRPr="00240161">
        <w:rPr>
          <w:rFonts w:ascii="Arial" w:hAnsi="Arial"/>
          <w:b/>
          <w:sz w:val="22"/>
          <w:szCs w:val="22"/>
          <w:lang w:val="de-DE"/>
        </w:rPr>
        <w:t xml:space="preserve"> (</w:t>
      </w:r>
      <w:r w:rsidR="00CF6752" w:rsidRPr="00240161">
        <w:rPr>
          <w:rFonts w:ascii="Arial" w:hAnsi="Arial"/>
          <w:b/>
          <w:sz w:val="22"/>
          <w:szCs w:val="22"/>
          <w:lang w:val="de-DE"/>
        </w:rPr>
        <w:t xml:space="preserve">neben dem </w:t>
      </w:r>
      <w:r w:rsidR="0013262B" w:rsidRPr="00240161">
        <w:rPr>
          <w:rFonts w:ascii="Arial" w:hAnsi="Arial"/>
          <w:b/>
          <w:sz w:val="22"/>
          <w:szCs w:val="22"/>
          <w:lang w:val="de-DE"/>
        </w:rPr>
        <w:t>Federal Truck)</w:t>
      </w:r>
    </w:p>
    <w:p w:rsidR="00FB5B64" w:rsidRPr="00240161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FB5B64" w:rsidRPr="00240161" w:rsidRDefault="0013262B" w:rsidP="0060461F">
      <w:pPr>
        <w:ind w:left="708"/>
        <w:jc w:val="both"/>
        <w:rPr>
          <w:rFonts w:ascii="Arial" w:hAnsi="Arial" w:cs="Arial"/>
          <w:sz w:val="22"/>
          <w:szCs w:val="22"/>
          <w:lang w:val="de-DE"/>
        </w:rPr>
      </w:pPr>
      <w:r w:rsidRPr="00240161">
        <w:rPr>
          <w:rFonts w:ascii="Arial" w:hAnsi="Arial" w:cs="Arial"/>
          <w:sz w:val="22"/>
          <w:szCs w:val="22"/>
          <w:lang w:val="de-DE"/>
        </w:rPr>
        <w:t>S</w:t>
      </w:r>
      <w:r w:rsidR="00FB5B64" w:rsidRPr="00240161">
        <w:rPr>
          <w:rFonts w:ascii="Arial" w:hAnsi="Arial" w:cs="Arial"/>
          <w:sz w:val="22"/>
          <w:szCs w:val="22"/>
          <w:lang w:val="de-DE"/>
        </w:rPr>
        <w:t>tand de</w:t>
      </w:r>
      <w:r w:rsidR="00CF6752" w:rsidRPr="00240161">
        <w:rPr>
          <w:rFonts w:ascii="Arial" w:hAnsi="Arial" w:cs="Arial"/>
          <w:sz w:val="22"/>
          <w:szCs w:val="22"/>
          <w:lang w:val="de-DE"/>
        </w:rPr>
        <w:t>r</w:t>
      </w:r>
      <w:r w:rsidR="00FB5B64" w:rsidRPr="00240161">
        <w:rPr>
          <w:rFonts w:ascii="Arial" w:hAnsi="Arial" w:cs="Arial"/>
          <w:sz w:val="22"/>
          <w:szCs w:val="22"/>
          <w:lang w:val="de-DE"/>
        </w:rPr>
        <w:t xml:space="preserve"> </w:t>
      </w:r>
      <w:r w:rsidR="00CF6752" w:rsidRPr="00240161">
        <w:rPr>
          <w:rFonts w:ascii="Arial" w:hAnsi="Arial" w:cs="Arial"/>
          <w:sz w:val="22"/>
          <w:szCs w:val="22"/>
          <w:lang w:val="de-DE"/>
        </w:rPr>
        <w:t xml:space="preserve">Behörde für Finanzdienstleistungen und -märkte </w:t>
      </w:r>
      <w:r w:rsidRPr="00240161">
        <w:rPr>
          <w:rFonts w:ascii="Arial" w:hAnsi="Arial" w:cs="Arial"/>
          <w:sz w:val="22"/>
          <w:szCs w:val="22"/>
          <w:lang w:val="de-DE"/>
        </w:rPr>
        <w:t xml:space="preserve">(FSMA), </w:t>
      </w:r>
      <w:r w:rsidR="00CF6752" w:rsidRPr="00240161">
        <w:rPr>
          <w:rFonts w:ascii="Arial" w:hAnsi="Arial" w:cs="Arial"/>
          <w:sz w:val="22"/>
          <w:szCs w:val="22"/>
          <w:lang w:val="de-DE"/>
        </w:rPr>
        <w:t xml:space="preserve">dort </w:t>
      </w:r>
      <w:r w:rsidR="00F924FC" w:rsidRPr="00240161">
        <w:rPr>
          <w:rFonts w:ascii="Arial" w:hAnsi="Arial" w:cs="Arial"/>
          <w:sz w:val="22"/>
          <w:szCs w:val="22"/>
          <w:lang w:val="de-DE"/>
        </w:rPr>
        <w:t xml:space="preserve">werden den </w:t>
      </w:r>
      <w:r w:rsidR="00CF6752" w:rsidRPr="00240161">
        <w:rPr>
          <w:rFonts w:ascii="Arial" w:hAnsi="Arial" w:cs="Arial"/>
          <w:sz w:val="22"/>
          <w:szCs w:val="22"/>
          <w:lang w:val="de-DE"/>
        </w:rPr>
        <w:t>Bürger</w:t>
      </w:r>
      <w:r w:rsidR="00F924FC" w:rsidRPr="00240161">
        <w:rPr>
          <w:rFonts w:ascii="Arial" w:hAnsi="Arial" w:cs="Arial"/>
          <w:sz w:val="22"/>
          <w:szCs w:val="22"/>
          <w:lang w:val="de-DE"/>
        </w:rPr>
        <w:t>n</w:t>
      </w:r>
      <w:r w:rsidR="00CF6752" w:rsidRPr="00240161">
        <w:rPr>
          <w:rFonts w:ascii="Arial" w:hAnsi="Arial" w:cs="Arial"/>
          <w:sz w:val="22"/>
          <w:szCs w:val="22"/>
          <w:lang w:val="de-DE"/>
        </w:rPr>
        <w:t xml:space="preserve"> </w:t>
      </w:r>
      <w:r w:rsidR="00F924FC" w:rsidRPr="00240161">
        <w:rPr>
          <w:rFonts w:ascii="Arial" w:hAnsi="Arial" w:cs="Arial"/>
          <w:sz w:val="22"/>
          <w:szCs w:val="22"/>
          <w:lang w:val="de-DE"/>
        </w:rPr>
        <w:t xml:space="preserve">die </w:t>
      </w:r>
      <w:r w:rsidR="00CF6752" w:rsidRPr="00240161">
        <w:rPr>
          <w:rFonts w:ascii="Arial" w:hAnsi="Arial" w:cs="Arial"/>
          <w:sz w:val="22"/>
          <w:szCs w:val="22"/>
          <w:lang w:val="de-DE"/>
        </w:rPr>
        <w:t xml:space="preserve">Fragen zum Geld </w:t>
      </w:r>
      <w:r w:rsidR="00F924FC" w:rsidRPr="00240161">
        <w:rPr>
          <w:rFonts w:ascii="Arial" w:hAnsi="Arial" w:cs="Arial"/>
          <w:sz w:val="22"/>
          <w:szCs w:val="22"/>
          <w:lang w:val="de-DE"/>
        </w:rPr>
        <w:t>einmal anders dargestellt</w:t>
      </w:r>
      <w:r w:rsidRPr="00240161">
        <w:rPr>
          <w:rFonts w:ascii="Arial" w:hAnsi="Arial" w:cs="Arial"/>
          <w:sz w:val="22"/>
          <w:szCs w:val="22"/>
          <w:lang w:val="de-DE"/>
        </w:rPr>
        <w:t>.</w:t>
      </w:r>
    </w:p>
    <w:p w:rsidR="00FB5B64" w:rsidRPr="00240161" w:rsidRDefault="00FB5B64" w:rsidP="00FB5B6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B5B64" w:rsidRPr="00240161" w:rsidRDefault="00DC034F" w:rsidP="0060461F">
      <w:pPr>
        <w:ind w:firstLine="708"/>
        <w:jc w:val="both"/>
        <w:rPr>
          <w:rFonts w:ascii="Arial" w:hAnsi="Arial" w:cs="Arial"/>
          <w:sz w:val="22"/>
          <w:szCs w:val="22"/>
          <w:lang w:val="de-DE"/>
        </w:rPr>
      </w:pPr>
      <w:r w:rsidRPr="00240161">
        <w:rPr>
          <w:rFonts w:ascii="Arial" w:hAnsi="Arial" w:cs="Arial"/>
          <w:sz w:val="22"/>
          <w:szCs w:val="22"/>
          <w:lang w:val="de-DE"/>
        </w:rPr>
        <w:t>Website</w:t>
      </w:r>
      <w:r w:rsidR="00F812E3" w:rsidRPr="00240161">
        <w:rPr>
          <w:rFonts w:ascii="Arial" w:hAnsi="Arial" w:cs="Arial"/>
          <w:sz w:val="22"/>
          <w:szCs w:val="22"/>
          <w:lang w:val="de-DE"/>
        </w:rPr>
        <w:t>:</w:t>
      </w:r>
      <w:r w:rsidR="00FB5B64" w:rsidRPr="00240161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5" w:history="1">
        <w:r w:rsidR="00FB5B64" w:rsidRPr="00240161">
          <w:rPr>
            <w:rStyle w:val="Hyperlink"/>
            <w:rFonts w:ascii="Arial" w:hAnsi="Arial" w:cs="Arial"/>
            <w:sz w:val="22"/>
            <w:szCs w:val="22"/>
            <w:lang w:val="de-DE"/>
          </w:rPr>
          <w:t>www.wikifin.be</w:t>
        </w:r>
      </w:hyperlink>
    </w:p>
    <w:p w:rsidR="00FB5B64" w:rsidRPr="00240161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de-DE"/>
        </w:rPr>
      </w:pPr>
    </w:p>
    <w:p w:rsidR="005D3C5F" w:rsidRPr="00240161" w:rsidRDefault="005D3C5F" w:rsidP="005D3C5F">
      <w:pPr>
        <w:rPr>
          <w:sz w:val="22"/>
          <w:szCs w:val="22"/>
          <w:lang w:val="de-DE" w:eastAsia="fr-BE"/>
        </w:rPr>
      </w:pPr>
    </w:p>
    <w:p w:rsidR="008D7984" w:rsidRPr="00240161" w:rsidRDefault="008D7984">
      <w:pPr>
        <w:rPr>
          <w:lang w:val="de-DE"/>
        </w:rPr>
      </w:pPr>
    </w:p>
    <w:sectPr w:rsidR="008D7984" w:rsidRPr="0024016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38" w:rsidRDefault="000E0C38" w:rsidP="0019237C">
      <w:r>
        <w:separator/>
      </w:r>
    </w:p>
  </w:endnote>
  <w:endnote w:type="continuationSeparator" w:id="0">
    <w:p w:rsidR="000E0C38" w:rsidRDefault="000E0C38" w:rsidP="0019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7C" w:rsidRDefault="0019237C" w:rsidP="0019237C">
    <w:pPr>
      <w:pStyle w:val="Footer"/>
      <w:jc w:val="right"/>
    </w:pPr>
    <w:r>
      <w:rPr>
        <w:noProof/>
        <w:lang w:val="nl-BE" w:eastAsia="nl-BE"/>
      </w:rPr>
      <w:drawing>
        <wp:inline distT="0" distB="0" distL="0" distR="0" wp14:anchorId="4C35107A" wp14:editId="2AC5EEF0">
          <wp:extent cx="2026920" cy="304800"/>
          <wp:effectExtent l="0" t="0" r="0" b="0"/>
          <wp:docPr id="8" name="Picture 8" descr="C:\Users\Delafortrie_Sarah\AppData\Local\Microsoft\Windows\Temporary Internet Files\Content.Word\Initiative_NLFR_RondBlanc_Txt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Delafortrie_Sarah\AppData\Local\Microsoft\Windows\Temporary Internet Files\Content.Word\Initiative_NLFR_RondBlanc_Txt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38" w:rsidRDefault="000E0C38" w:rsidP="0019237C">
      <w:r>
        <w:separator/>
      </w:r>
    </w:p>
  </w:footnote>
  <w:footnote w:type="continuationSeparator" w:id="0">
    <w:p w:rsidR="000E0C38" w:rsidRDefault="000E0C38" w:rsidP="0019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7C" w:rsidRPr="0019237C" w:rsidRDefault="007440D9">
    <w:pPr>
      <w:pStyle w:val="Header"/>
      <w:rPr>
        <w:lang w:val="fr-FR"/>
      </w:rPr>
    </w:pPr>
    <w:r>
      <w:rPr>
        <w:rFonts w:asciiTheme="minorHAnsi" w:hAnsiTheme="minorHAnsi"/>
        <w:lang w:val="fr-FR"/>
      </w:rPr>
      <w:t xml:space="preserve">FÖD </w:t>
    </w:r>
    <w:proofErr w:type="spellStart"/>
    <w:r>
      <w:rPr>
        <w:rFonts w:asciiTheme="minorHAnsi" w:hAnsiTheme="minorHAnsi"/>
        <w:lang w:val="fr-FR"/>
      </w:rPr>
      <w:t>Kanzlei</w:t>
    </w:r>
    <w:proofErr w:type="spellEnd"/>
    <w:r>
      <w:rPr>
        <w:rFonts w:asciiTheme="minorHAnsi" w:hAnsiTheme="minorHAnsi"/>
        <w:lang w:val="fr-FR"/>
      </w:rPr>
      <w:t xml:space="preserve"> des </w:t>
    </w:r>
    <w:proofErr w:type="spellStart"/>
    <w:r>
      <w:rPr>
        <w:rFonts w:asciiTheme="minorHAnsi" w:hAnsiTheme="minorHAnsi"/>
        <w:lang w:val="fr-FR"/>
      </w:rPr>
      <w:t>Premierministers</w:t>
    </w:r>
    <w:proofErr w:type="spellEnd"/>
    <w:r w:rsidR="0019237C">
      <w:rPr>
        <w:rFonts w:asciiTheme="minorHAnsi" w:hAnsiTheme="minorHAnsi"/>
        <w:lang w:val="fr-FR"/>
      </w:rPr>
      <w:tab/>
    </w:r>
    <w:r w:rsidR="0019237C">
      <w:rPr>
        <w:rFonts w:asciiTheme="minorHAnsi" w:hAnsiTheme="minorHAnsi"/>
        <w:lang w:val="fr-FR"/>
      </w:rPr>
      <w:tab/>
    </w:r>
    <w:r w:rsidR="00F812E3">
      <w:rPr>
        <w:rFonts w:asciiTheme="minorHAnsi" w:hAnsiTheme="minorHAnsi"/>
        <w:lang w:val="fr-FR"/>
      </w:rPr>
      <w:t xml:space="preserve">   </w:t>
    </w:r>
    <w:proofErr w:type="spellStart"/>
    <w:r>
      <w:rPr>
        <w:rFonts w:asciiTheme="minorHAnsi" w:hAnsiTheme="minorHAnsi"/>
        <w:lang w:val="fr-FR"/>
      </w:rPr>
      <w:t>Pressevorstellung</w:t>
    </w:r>
    <w:proofErr w:type="spellEnd"/>
    <w:r>
      <w:rPr>
        <w:rFonts w:asciiTheme="minorHAnsi" w:hAnsiTheme="minorHAnsi"/>
        <w:lang w:val="fr-FR"/>
      </w:rPr>
      <w:t xml:space="preserve"> 4. </w:t>
    </w:r>
    <w:proofErr w:type="spellStart"/>
    <w:r>
      <w:rPr>
        <w:rFonts w:asciiTheme="minorHAnsi" w:hAnsiTheme="minorHAnsi"/>
        <w:lang w:val="fr-FR"/>
      </w:rPr>
      <w:t>Juli</w:t>
    </w:r>
    <w:proofErr w:type="spellEnd"/>
    <w:r>
      <w:rPr>
        <w:rFonts w:asciiTheme="minorHAnsi" w:hAnsiTheme="minorHAnsi"/>
        <w:lang w:val="fr-FR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76E"/>
    <w:multiLevelType w:val="hybridMultilevel"/>
    <w:tmpl w:val="3168E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477E"/>
    <w:multiLevelType w:val="hybridMultilevel"/>
    <w:tmpl w:val="EDC64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0349"/>
    <w:multiLevelType w:val="hybridMultilevel"/>
    <w:tmpl w:val="5100F1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5F"/>
    <w:rsid w:val="000044E7"/>
    <w:rsid w:val="00016B4E"/>
    <w:rsid w:val="00043290"/>
    <w:rsid w:val="0004467F"/>
    <w:rsid w:val="00061274"/>
    <w:rsid w:val="0008277E"/>
    <w:rsid w:val="00083B2B"/>
    <w:rsid w:val="00091E41"/>
    <w:rsid w:val="00094C2F"/>
    <w:rsid w:val="000A3107"/>
    <w:rsid w:val="000C38FF"/>
    <w:rsid w:val="000C6C7B"/>
    <w:rsid w:val="000C7E58"/>
    <w:rsid w:val="000E0C38"/>
    <w:rsid w:val="000E53F5"/>
    <w:rsid w:val="000F667E"/>
    <w:rsid w:val="001302D3"/>
    <w:rsid w:val="0013262B"/>
    <w:rsid w:val="00142681"/>
    <w:rsid w:val="00144674"/>
    <w:rsid w:val="00145260"/>
    <w:rsid w:val="001515D3"/>
    <w:rsid w:val="001678B0"/>
    <w:rsid w:val="00172AF6"/>
    <w:rsid w:val="0019237C"/>
    <w:rsid w:val="001A31FD"/>
    <w:rsid w:val="001D5B0E"/>
    <w:rsid w:val="001F6E07"/>
    <w:rsid w:val="00200FF5"/>
    <w:rsid w:val="00201205"/>
    <w:rsid w:val="00204CD5"/>
    <w:rsid w:val="0022610C"/>
    <w:rsid w:val="00240161"/>
    <w:rsid w:val="0027223B"/>
    <w:rsid w:val="00280AD8"/>
    <w:rsid w:val="00280CF7"/>
    <w:rsid w:val="0029399D"/>
    <w:rsid w:val="002D1BD2"/>
    <w:rsid w:val="002E0EC3"/>
    <w:rsid w:val="002F101A"/>
    <w:rsid w:val="0033627B"/>
    <w:rsid w:val="0034307C"/>
    <w:rsid w:val="00373C88"/>
    <w:rsid w:val="0037530D"/>
    <w:rsid w:val="00385A64"/>
    <w:rsid w:val="003C25F3"/>
    <w:rsid w:val="003D3B75"/>
    <w:rsid w:val="003E1364"/>
    <w:rsid w:val="00431AB4"/>
    <w:rsid w:val="00441A9D"/>
    <w:rsid w:val="00447663"/>
    <w:rsid w:val="004514F0"/>
    <w:rsid w:val="00457888"/>
    <w:rsid w:val="00460F16"/>
    <w:rsid w:val="0048394A"/>
    <w:rsid w:val="004A0262"/>
    <w:rsid w:val="004A0DDC"/>
    <w:rsid w:val="004A59BD"/>
    <w:rsid w:val="004F6B6D"/>
    <w:rsid w:val="00511B80"/>
    <w:rsid w:val="00516A56"/>
    <w:rsid w:val="005371DE"/>
    <w:rsid w:val="00540FCA"/>
    <w:rsid w:val="00570005"/>
    <w:rsid w:val="005859A4"/>
    <w:rsid w:val="00596CAE"/>
    <w:rsid w:val="005A2C8C"/>
    <w:rsid w:val="005A53DF"/>
    <w:rsid w:val="005B26C2"/>
    <w:rsid w:val="005C28B8"/>
    <w:rsid w:val="005D3C5F"/>
    <w:rsid w:val="005E00F5"/>
    <w:rsid w:val="005F2AE9"/>
    <w:rsid w:val="005F777D"/>
    <w:rsid w:val="0060461F"/>
    <w:rsid w:val="00606066"/>
    <w:rsid w:val="006317B8"/>
    <w:rsid w:val="006326E8"/>
    <w:rsid w:val="00636C6E"/>
    <w:rsid w:val="00642F8E"/>
    <w:rsid w:val="00644DCA"/>
    <w:rsid w:val="00655736"/>
    <w:rsid w:val="0066557A"/>
    <w:rsid w:val="006718F6"/>
    <w:rsid w:val="006809CD"/>
    <w:rsid w:val="00693FD5"/>
    <w:rsid w:val="006F55C7"/>
    <w:rsid w:val="00711B62"/>
    <w:rsid w:val="00712C87"/>
    <w:rsid w:val="0072087B"/>
    <w:rsid w:val="00727418"/>
    <w:rsid w:val="007440D9"/>
    <w:rsid w:val="00744D5D"/>
    <w:rsid w:val="007606A0"/>
    <w:rsid w:val="00765B17"/>
    <w:rsid w:val="007771E4"/>
    <w:rsid w:val="00784733"/>
    <w:rsid w:val="007871AF"/>
    <w:rsid w:val="00787E0B"/>
    <w:rsid w:val="007904AD"/>
    <w:rsid w:val="007B0580"/>
    <w:rsid w:val="007B7DB2"/>
    <w:rsid w:val="007C148A"/>
    <w:rsid w:val="007C2F4B"/>
    <w:rsid w:val="007C3199"/>
    <w:rsid w:val="007C76C4"/>
    <w:rsid w:val="007D3429"/>
    <w:rsid w:val="007E1C84"/>
    <w:rsid w:val="00806786"/>
    <w:rsid w:val="008628CD"/>
    <w:rsid w:val="008814DB"/>
    <w:rsid w:val="00881700"/>
    <w:rsid w:val="0088350C"/>
    <w:rsid w:val="008976B2"/>
    <w:rsid w:val="008D7984"/>
    <w:rsid w:val="008E50AE"/>
    <w:rsid w:val="009208EB"/>
    <w:rsid w:val="00924B55"/>
    <w:rsid w:val="00925C8C"/>
    <w:rsid w:val="00934B86"/>
    <w:rsid w:val="009419AD"/>
    <w:rsid w:val="00980331"/>
    <w:rsid w:val="00993EA3"/>
    <w:rsid w:val="009B2B4F"/>
    <w:rsid w:val="009C280F"/>
    <w:rsid w:val="009D05DE"/>
    <w:rsid w:val="009E25C7"/>
    <w:rsid w:val="009E2CE5"/>
    <w:rsid w:val="009E4862"/>
    <w:rsid w:val="009E797D"/>
    <w:rsid w:val="00A16E80"/>
    <w:rsid w:val="00A2289A"/>
    <w:rsid w:val="00A41F44"/>
    <w:rsid w:val="00A44C8E"/>
    <w:rsid w:val="00A51656"/>
    <w:rsid w:val="00A671F6"/>
    <w:rsid w:val="00A851EF"/>
    <w:rsid w:val="00AD0E3B"/>
    <w:rsid w:val="00AE6DE9"/>
    <w:rsid w:val="00B16DA3"/>
    <w:rsid w:val="00B2065D"/>
    <w:rsid w:val="00B22772"/>
    <w:rsid w:val="00B415C1"/>
    <w:rsid w:val="00B83086"/>
    <w:rsid w:val="00BA2C7D"/>
    <w:rsid w:val="00BE21CE"/>
    <w:rsid w:val="00BF53BC"/>
    <w:rsid w:val="00C11097"/>
    <w:rsid w:val="00C134B3"/>
    <w:rsid w:val="00C47248"/>
    <w:rsid w:val="00C6476C"/>
    <w:rsid w:val="00C72EE5"/>
    <w:rsid w:val="00C93EF9"/>
    <w:rsid w:val="00CF38CB"/>
    <w:rsid w:val="00CF6752"/>
    <w:rsid w:val="00D018F6"/>
    <w:rsid w:val="00D01A58"/>
    <w:rsid w:val="00D0447F"/>
    <w:rsid w:val="00D343D6"/>
    <w:rsid w:val="00D40833"/>
    <w:rsid w:val="00D9386C"/>
    <w:rsid w:val="00DB7203"/>
    <w:rsid w:val="00DC034F"/>
    <w:rsid w:val="00DD70F7"/>
    <w:rsid w:val="00DE1A75"/>
    <w:rsid w:val="00DE5C58"/>
    <w:rsid w:val="00DF7DFD"/>
    <w:rsid w:val="00E00958"/>
    <w:rsid w:val="00E011A0"/>
    <w:rsid w:val="00E057B1"/>
    <w:rsid w:val="00E10934"/>
    <w:rsid w:val="00E407D0"/>
    <w:rsid w:val="00E41AE1"/>
    <w:rsid w:val="00E64648"/>
    <w:rsid w:val="00E77435"/>
    <w:rsid w:val="00E84432"/>
    <w:rsid w:val="00E87CD5"/>
    <w:rsid w:val="00EC1FFF"/>
    <w:rsid w:val="00ED40A3"/>
    <w:rsid w:val="00EE1961"/>
    <w:rsid w:val="00EF3A9A"/>
    <w:rsid w:val="00F22B9B"/>
    <w:rsid w:val="00F36EC8"/>
    <w:rsid w:val="00F4503E"/>
    <w:rsid w:val="00F450CC"/>
    <w:rsid w:val="00F53713"/>
    <w:rsid w:val="00F65F04"/>
    <w:rsid w:val="00F812E3"/>
    <w:rsid w:val="00F924FC"/>
    <w:rsid w:val="00F95A96"/>
    <w:rsid w:val="00FB0928"/>
    <w:rsid w:val="00FB5B64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287B00-71FA-4A7F-BDDB-DD1986FF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3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2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55736"/>
    <w:rPr>
      <w:rFonts w:eastAsiaTheme="minorHAnsi"/>
      <w:lang w:val="nl-BE" w:eastAsia="nl-BE"/>
    </w:rPr>
  </w:style>
  <w:style w:type="paragraph" w:styleId="ListParagraph">
    <w:name w:val="List Paragraph"/>
    <w:basedOn w:val="Normal"/>
    <w:uiPriority w:val="34"/>
    <w:qFormat/>
    <w:rsid w:val="00FB5B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40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C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belgium21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national.be" TargetMode="External"/><Relationship Id="rId12" Type="http://schemas.openxmlformats.org/officeDocument/2006/relationships/hyperlink" Target="http://www.cmireb.be/cgi?lg=fr&amp;pag=2415&amp;tab=108&amp;rec=4649&amp;frm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zar.be/fr/activities/113873-concert-prelude-a-la-fete-nationale-2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kifin.be" TargetMode="External"/><Relationship Id="rId10" Type="http://schemas.openxmlformats.org/officeDocument/2006/relationships/hyperlink" Target="http://chancellerie.belgium.be/fr/content/concert-en-prelude-a-la-fete-nationale-20-juillet-2016-a-boz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omasblondelle.com" TargetMode="External"/><Relationship Id="rId14" Type="http://schemas.openxmlformats.org/officeDocument/2006/relationships/hyperlink" Target="http://www.sibp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4252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Kanselarij / SPF Chancellerie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Delafortrie Sarah</dc:creator>
  <cp:lastModifiedBy>Delafortrie Sarah</cp:lastModifiedBy>
  <cp:revision>2</cp:revision>
  <dcterms:created xsi:type="dcterms:W3CDTF">2016-07-04T12:25:00Z</dcterms:created>
  <dcterms:modified xsi:type="dcterms:W3CDTF">2016-07-04T12:25:00Z</dcterms:modified>
</cp:coreProperties>
</file>