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7BF12" w14:textId="77777777" w:rsidR="00B77BBD" w:rsidRDefault="00B77BBD" w:rsidP="009C6B9C">
      <w:pPr>
        <w:spacing w:after="0" w:line="240" w:lineRule="auto"/>
        <w:textAlignment w:val="baseline"/>
        <w:rPr>
          <w:rFonts w:ascii="Segoe UI" w:eastAsia="Times New Roman" w:hAnsi="Segoe UI" w:cs="Segoe UI"/>
          <w:b/>
          <w:bCs/>
          <w:sz w:val="24"/>
          <w:szCs w:val="24"/>
          <w:lang w:val="nl-BE" w:eastAsia="fr-BE"/>
        </w:rPr>
      </w:pPr>
    </w:p>
    <w:p w14:paraId="36364183" w14:textId="77777777" w:rsidR="00B77BBD" w:rsidRDefault="00B77BBD" w:rsidP="009C6B9C">
      <w:pPr>
        <w:spacing w:after="0" w:line="240" w:lineRule="auto"/>
        <w:textAlignment w:val="baseline"/>
        <w:rPr>
          <w:rFonts w:ascii="Segoe UI" w:eastAsia="Times New Roman" w:hAnsi="Segoe UI" w:cs="Segoe UI"/>
          <w:b/>
          <w:bCs/>
          <w:sz w:val="24"/>
          <w:szCs w:val="24"/>
          <w:lang w:val="nl-BE" w:eastAsia="fr-BE"/>
        </w:rPr>
      </w:pPr>
    </w:p>
    <w:p w14:paraId="64E4AF97" w14:textId="77777777" w:rsidR="00B77BBD" w:rsidRDefault="00B77BBD" w:rsidP="009C6B9C">
      <w:pPr>
        <w:spacing w:after="0" w:line="240" w:lineRule="auto"/>
        <w:textAlignment w:val="baseline"/>
        <w:rPr>
          <w:rFonts w:ascii="Segoe UI" w:eastAsia="Times New Roman" w:hAnsi="Segoe UI" w:cs="Segoe UI"/>
          <w:b/>
          <w:bCs/>
          <w:sz w:val="24"/>
          <w:szCs w:val="24"/>
          <w:lang w:val="nl-BE" w:eastAsia="fr-BE"/>
        </w:rPr>
      </w:pPr>
    </w:p>
    <w:p w14:paraId="2248DD9C" w14:textId="19F78594" w:rsidR="00007656" w:rsidRDefault="00774881" w:rsidP="009C6B9C">
      <w:pPr>
        <w:spacing w:after="0" w:line="240" w:lineRule="auto"/>
        <w:textAlignment w:val="baseline"/>
        <w:rPr>
          <w:rFonts w:ascii="Segoe UI" w:eastAsia="Times New Roman" w:hAnsi="Segoe UI" w:cs="Segoe UI"/>
          <w:b/>
          <w:bCs/>
          <w:sz w:val="24"/>
          <w:szCs w:val="24"/>
          <w:lang w:val="nl-BE" w:eastAsia="fr-BE"/>
        </w:rPr>
      </w:pPr>
      <w:r>
        <w:rPr>
          <w:rFonts w:ascii="Segoe UI" w:eastAsia="Times New Roman" w:hAnsi="Segoe UI" w:cs="Segoe UI"/>
          <w:b/>
          <w:bCs/>
          <w:sz w:val="24"/>
          <w:szCs w:val="24"/>
          <w:lang w:val="nl-BE" w:eastAsia="fr-BE"/>
        </w:rPr>
        <w:t>D</w:t>
      </w:r>
      <w:r w:rsidR="009C6B9C" w:rsidRPr="009C6B9C">
        <w:rPr>
          <w:rFonts w:ascii="Segoe UI" w:eastAsia="Times New Roman" w:hAnsi="Segoe UI" w:cs="Segoe UI"/>
          <w:b/>
          <w:bCs/>
          <w:sz w:val="24"/>
          <w:szCs w:val="24"/>
          <w:lang w:val="nl-BE" w:eastAsia="fr-BE"/>
        </w:rPr>
        <w:t xml:space="preserve">e federale overheid past </w:t>
      </w:r>
      <w:r w:rsidR="00007656">
        <w:rPr>
          <w:rFonts w:ascii="Segoe UI" w:eastAsia="Times New Roman" w:hAnsi="Segoe UI" w:cs="Segoe UI"/>
          <w:b/>
          <w:bCs/>
          <w:sz w:val="24"/>
          <w:szCs w:val="24"/>
          <w:lang w:val="nl-BE" w:eastAsia="fr-BE"/>
        </w:rPr>
        <w:t>de site</w:t>
      </w:r>
      <w:r w:rsidR="009C6B9C" w:rsidRPr="009C6B9C">
        <w:rPr>
          <w:rFonts w:ascii="Segoe UI" w:eastAsia="Times New Roman" w:hAnsi="Segoe UI" w:cs="Segoe UI"/>
          <w:b/>
          <w:bCs/>
          <w:sz w:val="24"/>
          <w:szCs w:val="24"/>
          <w:lang w:val="nl-BE" w:eastAsia="fr-BE"/>
        </w:rPr>
        <w:t xml:space="preserve"> van de Federale Politie in Asse aan </w:t>
      </w:r>
      <w:r w:rsidR="002D5B58">
        <w:rPr>
          <w:rFonts w:ascii="Segoe UI" w:eastAsia="Times New Roman" w:hAnsi="Segoe UI" w:cs="Segoe UI"/>
          <w:b/>
          <w:bCs/>
          <w:sz w:val="24"/>
          <w:szCs w:val="24"/>
          <w:lang w:val="nl-BE" w:eastAsia="fr-BE"/>
        </w:rPr>
        <w:t>voor meer biodiversiteit</w:t>
      </w:r>
    </w:p>
    <w:p w14:paraId="6305DCC0" w14:textId="77777777" w:rsidR="00416575" w:rsidRPr="002D5B58" w:rsidRDefault="00416575" w:rsidP="009C6B9C">
      <w:pPr>
        <w:spacing w:after="0" w:line="240" w:lineRule="auto"/>
        <w:textAlignment w:val="baseline"/>
        <w:rPr>
          <w:rFonts w:ascii="Segoe UI" w:eastAsia="Times New Roman" w:hAnsi="Segoe UI" w:cs="Segoe UI"/>
          <w:b/>
          <w:bCs/>
          <w:sz w:val="24"/>
          <w:szCs w:val="24"/>
          <w:lang w:val="nl-BE" w:eastAsia="fr-BE"/>
        </w:rPr>
      </w:pPr>
    </w:p>
    <w:p w14:paraId="105C0C4D" w14:textId="77777777" w:rsidR="009C6B9C" w:rsidRDefault="009C6B9C" w:rsidP="009C6B9C">
      <w:pPr>
        <w:spacing w:after="0" w:line="240" w:lineRule="auto"/>
        <w:jc w:val="both"/>
        <w:textAlignment w:val="baseline"/>
        <w:rPr>
          <w:rFonts w:ascii="Calibri" w:eastAsia="Times New Roman" w:hAnsi="Calibri" w:cs="Calibri"/>
          <w:b/>
          <w:bCs/>
          <w:sz w:val="24"/>
          <w:szCs w:val="24"/>
          <w:lang w:val="nl-BE" w:eastAsia="fr-BE"/>
        </w:rPr>
      </w:pPr>
    </w:p>
    <w:p w14:paraId="08516F06" w14:textId="2907EBAE" w:rsidR="00B77BBD" w:rsidRDefault="009C6B9C" w:rsidP="009C6B9C">
      <w:pPr>
        <w:spacing w:after="0" w:line="240" w:lineRule="auto"/>
        <w:jc w:val="both"/>
        <w:textAlignment w:val="baseline"/>
        <w:rPr>
          <w:rFonts w:ascii="Calibri" w:eastAsia="Times New Roman" w:hAnsi="Calibri" w:cs="Calibri"/>
          <w:b/>
          <w:bCs/>
          <w:sz w:val="24"/>
          <w:szCs w:val="24"/>
          <w:lang w:val="nl-BE" w:eastAsia="fr-BE"/>
        </w:rPr>
      </w:pPr>
      <w:r w:rsidRPr="00AD53AF">
        <w:rPr>
          <w:rFonts w:ascii="Calibri" w:eastAsia="Times New Roman" w:hAnsi="Calibri" w:cs="Calibri"/>
          <w:b/>
          <w:bCs/>
          <w:sz w:val="24"/>
          <w:szCs w:val="24"/>
          <w:lang w:val="nl-BE" w:eastAsia="fr-BE"/>
        </w:rPr>
        <w:t xml:space="preserve">Een jaar na de lancering gaat </w:t>
      </w:r>
      <w:r>
        <w:rPr>
          <w:rFonts w:ascii="Calibri" w:eastAsia="Times New Roman" w:hAnsi="Calibri" w:cs="Calibri"/>
          <w:b/>
          <w:bCs/>
          <w:sz w:val="24"/>
          <w:szCs w:val="24"/>
          <w:lang w:val="nl-BE" w:eastAsia="fr-BE"/>
        </w:rPr>
        <w:t xml:space="preserve">het </w:t>
      </w:r>
      <w:proofErr w:type="spellStart"/>
      <w:r w:rsidRPr="00AD53AF">
        <w:rPr>
          <w:rFonts w:ascii="Calibri" w:eastAsia="Times New Roman" w:hAnsi="Calibri" w:cs="Calibri"/>
          <w:b/>
          <w:bCs/>
          <w:sz w:val="24"/>
          <w:szCs w:val="24"/>
          <w:lang w:val="nl-BE" w:eastAsia="fr-BE"/>
        </w:rPr>
        <w:t>BiodiversiScape</w:t>
      </w:r>
      <w:proofErr w:type="spellEnd"/>
      <w:r>
        <w:rPr>
          <w:rFonts w:ascii="Calibri" w:eastAsia="Times New Roman" w:hAnsi="Calibri" w:cs="Calibri"/>
          <w:b/>
          <w:bCs/>
          <w:sz w:val="24"/>
          <w:szCs w:val="24"/>
          <w:lang w:val="nl-BE" w:eastAsia="fr-BE"/>
        </w:rPr>
        <w:t>-project</w:t>
      </w:r>
      <w:r w:rsidRPr="00AD53AF">
        <w:rPr>
          <w:rFonts w:ascii="Calibri" w:eastAsia="Times New Roman" w:hAnsi="Calibri" w:cs="Calibri"/>
          <w:b/>
          <w:bCs/>
          <w:sz w:val="24"/>
          <w:szCs w:val="24"/>
          <w:lang w:val="nl-BE" w:eastAsia="fr-BE"/>
        </w:rPr>
        <w:t xml:space="preserve"> zijn operationele fase in met de </w:t>
      </w:r>
      <w:r w:rsidR="00956D6B">
        <w:rPr>
          <w:rFonts w:ascii="Calibri" w:eastAsia="Times New Roman" w:hAnsi="Calibri" w:cs="Calibri"/>
          <w:b/>
          <w:bCs/>
          <w:sz w:val="24"/>
          <w:szCs w:val="24"/>
          <w:lang w:val="nl-BE" w:eastAsia="fr-BE"/>
        </w:rPr>
        <w:t xml:space="preserve">lancering </w:t>
      </w:r>
      <w:r w:rsidRPr="00AD53AF">
        <w:rPr>
          <w:rFonts w:ascii="Calibri" w:eastAsia="Times New Roman" w:hAnsi="Calibri" w:cs="Calibri"/>
          <w:b/>
          <w:bCs/>
          <w:sz w:val="24"/>
          <w:szCs w:val="24"/>
          <w:lang w:val="nl-BE" w:eastAsia="fr-BE"/>
        </w:rPr>
        <w:t xml:space="preserve">van de eerste werf op </w:t>
      </w:r>
      <w:r w:rsidR="007C0E71">
        <w:rPr>
          <w:rFonts w:ascii="Calibri" w:eastAsia="Times New Roman" w:hAnsi="Calibri" w:cs="Calibri"/>
          <w:b/>
          <w:bCs/>
          <w:sz w:val="24"/>
          <w:szCs w:val="24"/>
          <w:lang w:val="nl-BE" w:eastAsia="fr-BE"/>
        </w:rPr>
        <w:t>de site</w:t>
      </w:r>
      <w:r w:rsidRPr="00AD53AF">
        <w:rPr>
          <w:rFonts w:ascii="Calibri" w:eastAsia="Times New Roman" w:hAnsi="Calibri" w:cs="Calibri"/>
          <w:b/>
          <w:bCs/>
          <w:sz w:val="24"/>
          <w:szCs w:val="24"/>
          <w:lang w:val="nl-BE" w:eastAsia="fr-BE"/>
        </w:rPr>
        <w:t xml:space="preserve"> van de </w:t>
      </w:r>
      <w:r>
        <w:rPr>
          <w:rFonts w:ascii="Calibri" w:eastAsia="Times New Roman" w:hAnsi="Calibri" w:cs="Calibri"/>
          <w:b/>
          <w:bCs/>
          <w:sz w:val="24"/>
          <w:szCs w:val="24"/>
          <w:lang w:val="nl-BE" w:eastAsia="fr-BE"/>
        </w:rPr>
        <w:t>F</w:t>
      </w:r>
      <w:r w:rsidRPr="00AD53AF">
        <w:rPr>
          <w:rFonts w:ascii="Calibri" w:eastAsia="Times New Roman" w:hAnsi="Calibri" w:cs="Calibri"/>
          <w:b/>
          <w:bCs/>
          <w:sz w:val="24"/>
          <w:szCs w:val="24"/>
          <w:lang w:val="nl-BE" w:eastAsia="fr-BE"/>
        </w:rPr>
        <w:t xml:space="preserve">ederale </w:t>
      </w:r>
      <w:r>
        <w:rPr>
          <w:rFonts w:ascii="Calibri" w:eastAsia="Times New Roman" w:hAnsi="Calibri" w:cs="Calibri"/>
          <w:b/>
          <w:bCs/>
          <w:sz w:val="24"/>
          <w:szCs w:val="24"/>
          <w:lang w:val="nl-BE" w:eastAsia="fr-BE"/>
        </w:rPr>
        <w:t>P</w:t>
      </w:r>
      <w:r w:rsidRPr="00AD53AF">
        <w:rPr>
          <w:rFonts w:ascii="Calibri" w:eastAsia="Times New Roman" w:hAnsi="Calibri" w:cs="Calibri"/>
          <w:b/>
          <w:bCs/>
          <w:sz w:val="24"/>
          <w:szCs w:val="24"/>
          <w:lang w:val="nl-BE" w:eastAsia="fr-BE"/>
        </w:rPr>
        <w:t xml:space="preserve">olitie in Asse. </w:t>
      </w:r>
      <w:r w:rsidRPr="007A218B">
        <w:rPr>
          <w:rFonts w:ascii="Calibri" w:eastAsia="Times New Roman" w:hAnsi="Calibri" w:cs="Calibri"/>
          <w:b/>
          <w:bCs/>
          <w:sz w:val="24"/>
          <w:szCs w:val="24"/>
          <w:lang w:val="nl-BE" w:eastAsia="fr-BE"/>
        </w:rPr>
        <w:t>Deze werken zijn</w:t>
      </w:r>
      <w:r w:rsidRPr="00AD53AF">
        <w:rPr>
          <w:rFonts w:ascii="Calibri" w:eastAsia="Times New Roman" w:hAnsi="Calibri" w:cs="Calibri"/>
          <w:b/>
          <w:bCs/>
          <w:sz w:val="24"/>
          <w:szCs w:val="24"/>
          <w:lang w:val="nl-BE" w:eastAsia="fr-BE"/>
        </w:rPr>
        <w:t xml:space="preserve"> het resultaat van een nauwe samenwerking tussen de FOD Volksgezondheid, de Regie der Gebouwen en de Federale Politie.</w:t>
      </w:r>
    </w:p>
    <w:p w14:paraId="6C5C32F1" w14:textId="77777777" w:rsidR="00B77BBD" w:rsidRDefault="00B77BBD" w:rsidP="009C6B9C">
      <w:pPr>
        <w:spacing w:after="0" w:line="240" w:lineRule="auto"/>
        <w:jc w:val="both"/>
        <w:textAlignment w:val="baseline"/>
        <w:rPr>
          <w:rFonts w:ascii="Calibri" w:eastAsia="Times New Roman" w:hAnsi="Calibri" w:cs="Calibri"/>
          <w:b/>
          <w:bCs/>
          <w:sz w:val="24"/>
          <w:szCs w:val="24"/>
          <w:lang w:val="nl-BE" w:eastAsia="fr-BE"/>
        </w:rPr>
      </w:pPr>
    </w:p>
    <w:p w14:paraId="2E267BA6" w14:textId="2174DFE4" w:rsidR="009C6B9C" w:rsidRPr="009C6B9C" w:rsidRDefault="009C6B9C" w:rsidP="009C6B9C">
      <w:pPr>
        <w:spacing w:after="0" w:line="240" w:lineRule="auto"/>
        <w:jc w:val="both"/>
        <w:textAlignment w:val="baseline"/>
        <w:rPr>
          <w:rFonts w:ascii="Calibri" w:eastAsia="Times New Roman" w:hAnsi="Calibri" w:cs="Calibri"/>
          <w:b/>
          <w:bCs/>
          <w:lang w:val="nl-BE" w:eastAsia="fr-BE"/>
        </w:rPr>
      </w:pPr>
      <w:r w:rsidRPr="00F67BDA">
        <w:rPr>
          <w:rFonts w:ascii="Calibri" w:eastAsia="Times New Roman" w:hAnsi="Calibri" w:cs="Calibri"/>
          <w:lang w:val="nl-BE" w:eastAsia="fr-BE"/>
        </w:rPr>
        <w:t>In een dichtbevolkt</w:t>
      </w:r>
      <w:r w:rsidRPr="007A218B">
        <w:rPr>
          <w:rFonts w:ascii="Calibri" w:eastAsia="Times New Roman" w:hAnsi="Calibri" w:cs="Calibri"/>
          <w:lang w:val="nl-BE" w:eastAsia="fr-BE"/>
        </w:rPr>
        <w:t xml:space="preserve"> en verstedelijkt land</w:t>
      </w:r>
      <w:r w:rsidRPr="00F67BDA">
        <w:rPr>
          <w:rFonts w:ascii="Calibri" w:eastAsia="Times New Roman" w:hAnsi="Calibri" w:cs="Calibri"/>
          <w:lang w:val="nl-BE" w:eastAsia="fr-BE"/>
        </w:rPr>
        <w:t xml:space="preserve"> als België,</w:t>
      </w:r>
      <w:r w:rsidRPr="007A218B">
        <w:rPr>
          <w:rFonts w:ascii="Calibri" w:eastAsia="Times New Roman" w:hAnsi="Calibri" w:cs="Calibri"/>
          <w:lang w:val="nl-BE" w:eastAsia="fr-BE"/>
        </w:rPr>
        <w:t xml:space="preserve"> doorkruist met infrastructuur, is het herstellen en </w:t>
      </w:r>
      <w:r w:rsidR="007C0E71">
        <w:rPr>
          <w:rFonts w:ascii="Calibri" w:eastAsia="Times New Roman" w:hAnsi="Calibri" w:cs="Calibri"/>
          <w:lang w:val="nl-BE" w:eastAsia="fr-BE"/>
        </w:rPr>
        <w:t>bevorderen</w:t>
      </w:r>
      <w:r w:rsidR="007C0E71" w:rsidRPr="007A218B">
        <w:rPr>
          <w:rFonts w:ascii="Calibri" w:eastAsia="Times New Roman" w:hAnsi="Calibri" w:cs="Calibri"/>
          <w:lang w:val="nl-BE" w:eastAsia="fr-BE"/>
        </w:rPr>
        <w:t xml:space="preserve"> </w:t>
      </w:r>
      <w:r w:rsidRPr="007A218B">
        <w:rPr>
          <w:rFonts w:ascii="Calibri" w:eastAsia="Times New Roman" w:hAnsi="Calibri" w:cs="Calibri"/>
          <w:lang w:val="nl-BE" w:eastAsia="fr-BE"/>
        </w:rPr>
        <w:t>van de biodiversiteit in en rond steden een grote uitdaging. Om dit te bereiken, is het essentieel om de leef</w:t>
      </w:r>
      <w:r w:rsidRPr="00F67BDA">
        <w:rPr>
          <w:rFonts w:ascii="Calibri" w:eastAsia="Times New Roman" w:hAnsi="Calibri" w:cs="Calibri"/>
          <w:lang w:val="nl-BE" w:eastAsia="fr-BE"/>
        </w:rPr>
        <w:t>gebieden</w:t>
      </w:r>
      <w:r w:rsidRPr="007A218B">
        <w:rPr>
          <w:rFonts w:ascii="Calibri" w:eastAsia="Times New Roman" w:hAnsi="Calibri" w:cs="Calibri"/>
          <w:lang w:val="nl-BE" w:eastAsia="fr-BE"/>
        </w:rPr>
        <w:t xml:space="preserve"> van flora en fauna uit te breiden en opnieuw met elkaar te verbinden</w:t>
      </w:r>
      <w:r w:rsidR="007C0E71">
        <w:rPr>
          <w:rFonts w:ascii="Calibri" w:eastAsia="Times New Roman" w:hAnsi="Calibri" w:cs="Calibri"/>
          <w:lang w:val="nl-BE" w:eastAsia="fr-BE"/>
        </w:rPr>
        <w:t>,</w:t>
      </w:r>
      <w:r w:rsidRPr="007A218B">
        <w:rPr>
          <w:rFonts w:ascii="Calibri" w:eastAsia="Times New Roman" w:hAnsi="Calibri" w:cs="Calibri"/>
          <w:lang w:val="nl-BE" w:eastAsia="fr-BE"/>
        </w:rPr>
        <w:t xml:space="preserve"> zodat ze zich makkelijker kunnen verplaatsen en voedsel en </w:t>
      </w:r>
      <w:r w:rsidR="00881039">
        <w:rPr>
          <w:rFonts w:ascii="Calibri" w:eastAsia="Times New Roman" w:hAnsi="Calibri" w:cs="Calibri"/>
          <w:lang w:val="nl-BE" w:eastAsia="fr-BE"/>
        </w:rPr>
        <w:t>een leefgebied</w:t>
      </w:r>
      <w:r w:rsidR="00881039" w:rsidRPr="007A218B">
        <w:rPr>
          <w:rFonts w:ascii="Calibri" w:eastAsia="Times New Roman" w:hAnsi="Calibri" w:cs="Calibri"/>
          <w:lang w:val="nl-BE" w:eastAsia="fr-BE"/>
        </w:rPr>
        <w:t xml:space="preserve"> </w:t>
      </w:r>
      <w:r w:rsidRPr="007A218B">
        <w:rPr>
          <w:rFonts w:ascii="Calibri" w:eastAsia="Times New Roman" w:hAnsi="Calibri" w:cs="Calibri"/>
          <w:lang w:val="nl-BE" w:eastAsia="fr-BE"/>
        </w:rPr>
        <w:t xml:space="preserve">kunnen vinden. Het </w:t>
      </w:r>
      <w:proofErr w:type="spellStart"/>
      <w:r w:rsidRPr="007A218B">
        <w:rPr>
          <w:rFonts w:ascii="Calibri" w:eastAsia="Times New Roman" w:hAnsi="Calibri" w:cs="Calibri"/>
          <w:b/>
          <w:bCs/>
          <w:lang w:val="nl-BE" w:eastAsia="fr-BE"/>
        </w:rPr>
        <w:t>BiodiversiScape</w:t>
      </w:r>
      <w:proofErr w:type="spellEnd"/>
      <w:r w:rsidRPr="007A218B">
        <w:rPr>
          <w:rFonts w:ascii="Calibri" w:eastAsia="Times New Roman" w:hAnsi="Calibri" w:cs="Calibri"/>
          <w:b/>
          <w:bCs/>
          <w:lang w:val="nl-BE" w:eastAsia="fr-BE"/>
        </w:rPr>
        <w:t xml:space="preserve">-project </w:t>
      </w:r>
      <w:r w:rsidRPr="007A218B">
        <w:rPr>
          <w:rFonts w:ascii="Calibri" w:eastAsia="Times New Roman" w:hAnsi="Calibri" w:cs="Calibri"/>
          <w:lang w:val="nl-BE" w:eastAsia="fr-BE"/>
        </w:rPr>
        <w:t xml:space="preserve">bestudeert en plant concrete </w:t>
      </w:r>
      <w:r w:rsidR="007C64EF">
        <w:rPr>
          <w:rFonts w:ascii="Calibri" w:eastAsia="Times New Roman" w:hAnsi="Calibri" w:cs="Calibri"/>
          <w:lang w:val="nl-BE" w:eastAsia="fr-BE"/>
        </w:rPr>
        <w:t>realisaties</w:t>
      </w:r>
      <w:r w:rsidRPr="007A218B">
        <w:rPr>
          <w:rFonts w:ascii="Calibri" w:eastAsia="Times New Roman" w:hAnsi="Calibri" w:cs="Calibri"/>
          <w:lang w:val="nl-BE" w:eastAsia="fr-BE"/>
        </w:rPr>
        <w:t xml:space="preserve"> om infrastructuren te (her)</w:t>
      </w:r>
      <w:proofErr w:type="spellStart"/>
      <w:r w:rsidRPr="007A218B">
        <w:rPr>
          <w:rFonts w:ascii="Calibri" w:eastAsia="Times New Roman" w:hAnsi="Calibri" w:cs="Calibri"/>
          <w:lang w:val="nl-BE" w:eastAsia="fr-BE"/>
        </w:rPr>
        <w:t>vergroenen</w:t>
      </w:r>
      <w:proofErr w:type="spellEnd"/>
      <w:r w:rsidRPr="007A218B">
        <w:rPr>
          <w:rFonts w:ascii="Calibri" w:eastAsia="Times New Roman" w:hAnsi="Calibri" w:cs="Calibri"/>
          <w:lang w:val="nl-BE" w:eastAsia="fr-BE"/>
        </w:rPr>
        <w:t xml:space="preserve">, bestaande ecosystemen te herstellen en groene gebieden opnieuw met elkaar te verbinden. Daarnaast </w:t>
      </w:r>
      <w:r w:rsidRPr="009C6B9C">
        <w:rPr>
          <w:rFonts w:ascii="Calibri" w:eastAsia="Times New Roman" w:hAnsi="Calibri" w:cs="Calibri"/>
          <w:b/>
          <w:bCs/>
          <w:lang w:val="nl-BE" w:eastAsia="fr-BE"/>
        </w:rPr>
        <w:t>heeft</w:t>
      </w:r>
      <w:r w:rsidRPr="007A218B">
        <w:rPr>
          <w:rFonts w:ascii="Calibri" w:eastAsia="Times New Roman" w:hAnsi="Calibri" w:cs="Calibri"/>
          <w:lang w:val="nl-BE" w:eastAsia="fr-BE"/>
        </w:rPr>
        <w:t xml:space="preserve"> het project </w:t>
      </w:r>
      <w:r w:rsidRPr="009C6B9C">
        <w:rPr>
          <w:rFonts w:ascii="Calibri" w:eastAsia="Times New Roman" w:hAnsi="Calibri" w:cs="Calibri"/>
          <w:b/>
          <w:bCs/>
          <w:lang w:val="nl-BE" w:eastAsia="fr-BE"/>
        </w:rPr>
        <w:t>aandacht voor biodiversiteit in alle denkpistes over processen, aankopen, (her)inrichtingen, renovatie</w:t>
      </w:r>
      <w:r w:rsidR="007C0E71">
        <w:rPr>
          <w:rFonts w:ascii="Calibri" w:eastAsia="Times New Roman" w:hAnsi="Calibri" w:cs="Calibri"/>
          <w:b/>
          <w:bCs/>
          <w:lang w:val="nl-BE" w:eastAsia="fr-BE"/>
        </w:rPr>
        <w:t>s</w:t>
      </w:r>
      <w:r w:rsidRPr="009C6B9C">
        <w:rPr>
          <w:rFonts w:ascii="Calibri" w:eastAsia="Times New Roman" w:hAnsi="Calibri" w:cs="Calibri"/>
          <w:b/>
          <w:bCs/>
          <w:lang w:val="nl-BE" w:eastAsia="fr-BE"/>
        </w:rPr>
        <w:t xml:space="preserve"> of nieuwbouw</w:t>
      </w:r>
      <w:r w:rsidR="007C0E71">
        <w:rPr>
          <w:rFonts w:ascii="Calibri" w:eastAsia="Times New Roman" w:hAnsi="Calibri" w:cs="Calibri"/>
          <w:b/>
          <w:bCs/>
          <w:lang w:val="nl-BE" w:eastAsia="fr-BE"/>
        </w:rPr>
        <w:t>projecten</w:t>
      </w:r>
      <w:r w:rsidRPr="009C6B9C">
        <w:rPr>
          <w:rFonts w:ascii="Calibri" w:eastAsia="Times New Roman" w:hAnsi="Calibri" w:cs="Calibri"/>
          <w:b/>
          <w:bCs/>
          <w:lang w:val="nl-BE" w:eastAsia="fr-BE"/>
        </w:rPr>
        <w:t xml:space="preserve"> </w:t>
      </w:r>
      <w:r w:rsidR="007C0E71">
        <w:rPr>
          <w:rFonts w:ascii="Calibri" w:eastAsia="Times New Roman" w:hAnsi="Calibri" w:cs="Calibri"/>
          <w:b/>
          <w:bCs/>
          <w:lang w:val="nl-BE" w:eastAsia="fr-BE"/>
        </w:rPr>
        <w:t>voor</w:t>
      </w:r>
      <w:r w:rsidR="007C0E71" w:rsidRPr="009C6B9C">
        <w:rPr>
          <w:rFonts w:ascii="Calibri" w:eastAsia="Times New Roman" w:hAnsi="Calibri" w:cs="Calibri"/>
          <w:b/>
          <w:bCs/>
          <w:lang w:val="nl-BE" w:eastAsia="fr-BE"/>
        </w:rPr>
        <w:t xml:space="preserve"> </w:t>
      </w:r>
      <w:r w:rsidRPr="009C6B9C">
        <w:rPr>
          <w:rFonts w:ascii="Calibri" w:eastAsia="Times New Roman" w:hAnsi="Calibri" w:cs="Calibri"/>
          <w:b/>
          <w:bCs/>
          <w:lang w:val="nl-BE" w:eastAsia="fr-BE"/>
        </w:rPr>
        <w:t xml:space="preserve">de federale </w:t>
      </w:r>
      <w:r w:rsidR="00986F1B">
        <w:rPr>
          <w:rFonts w:ascii="Calibri" w:eastAsia="Times New Roman" w:hAnsi="Calibri" w:cs="Calibri"/>
          <w:b/>
          <w:bCs/>
          <w:lang w:val="nl-BE" w:eastAsia="fr-BE"/>
        </w:rPr>
        <w:t>sites</w:t>
      </w:r>
      <w:r w:rsidRPr="009C6B9C">
        <w:rPr>
          <w:rFonts w:ascii="Calibri" w:eastAsia="Times New Roman" w:hAnsi="Calibri" w:cs="Calibri"/>
          <w:b/>
          <w:bCs/>
          <w:lang w:val="nl-BE" w:eastAsia="fr-BE"/>
        </w:rPr>
        <w:t>.</w:t>
      </w:r>
    </w:p>
    <w:p w14:paraId="15626CBE" w14:textId="77777777" w:rsidR="009C6B9C" w:rsidRDefault="009C6B9C" w:rsidP="009C6B9C">
      <w:pPr>
        <w:spacing w:after="0" w:line="240" w:lineRule="auto"/>
        <w:jc w:val="both"/>
        <w:textAlignment w:val="baseline"/>
        <w:rPr>
          <w:rFonts w:ascii="Calibri" w:eastAsia="Times New Roman" w:hAnsi="Calibri" w:cs="Calibri"/>
          <w:lang w:val="nl-BE" w:eastAsia="fr-BE"/>
        </w:rPr>
      </w:pPr>
    </w:p>
    <w:p w14:paraId="7BF27BE7" w14:textId="77777777" w:rsidR="009C6B9C" w:rsidRDefault="009C6B9C" w:rsidP="009C6B9C">
      <w:pPr>
        <w:spacing w:after="0" w:line="240" w:lineRule="auto"/>
        <w:jc w:val="both"/>
        <w:textAlignment w:val="baseline"/>
        <w:rPr>
          <w:rFonts w:ascii="Calibri" w:eastAsia="Times New Roman" w:hAnsi="Calibri" w:cs="Calibri"/>
          <w:lang w:val="nl-BE" w:eastAsia="fr-BE"/>
        </w:rPr>
      </w:pPr>
      <w:proofErr w:type="spellStart"/>
      <w:r w:rsidRPr="0081196E">
        <w:rPr>
          <w:rFonts w:ascii="Calibri" w:eastAsia="Times New Roman" w:hAnsi="Calibri" w:cs="Calibri"/>
          <w:lang w:val="nl-BE" w:eastAsia="fr-BE"/>
        </w:rPr>
        <w:t>BiodiversiScape</w:t>
      </w:r>
      <w:proofErr w:type="spellEnd"/>
      <w:r w:rsidRPr="0081196E">
        <w:rPr>
          <w:rFonts w:ascii="Calibri" w:eastAsia="Times New Roman" w:hAnsi="Calibri" w:cs="Calibri"/>
          <w:lang w:val="nl-BE" w:eastAsia="fr-BE"/>
        </w:rPr>
        <w:t xml:space="preserve"> werkt ook </w:t>
      </w:r>
      <w:r w:rsidRPr="00D310D5">
        <w:rPr>
          <w:rFonts w:ascii="Calibri" w:eastAsia="Times New Roman" w:hAnsi="Calibri" w:cs="Calibri"/>
          <w:lang w:val="nl-BE" w:eastAsia="fr-BE"/>
        </w:rPr>
        <w:t xml:space="preserve">aan </w:t>
      </w:r>
      <w:r w:rsidRPr="009C6B9C">
        <w:rPr>
          <w:rFonts w:ascii="Calibri" w:eastAsia="Times New Roman" w:hAnsi="Calibri" w:cs="Calibri"/>
          <w:b/>
          <w:bCs/>
          <w:lang w:val="nl-BE" w:eastAsia="fr-BE"/>
        </w:rPr>
        <w:t>het definiëren van technische specificaties en richtlijnen voor iedereen die actie wil ondernemen om de biodiversiteit te beschermen</w:t>
      </w:r>
      <w:r w:rsidRPr="00F42D0F">
        <w:rPr>
          <w:rFonts w:ascii="Calibri" w:eastAsia="Times New Roman" w:hAnsi="Calibri" w:cs="Calibri"/>
          <w:lang w:val="nl-BE" w:eastAsia="fr-BE"/>
        </w:rPr>
        <w:t>. Het programma maakt deel uit van een langetermijnvisie. De pilootfase</w:t>
      </w:r>
      <w:r>
        <w:rPr>
          <w:rFonts w:ascii="Calibri" w:eastAsia="Times New Roman" w:hAnsi="Calibri" w:cs="Calibri"/>
          <w:lang w:val="nl-BE" w:eastAsia="fr-BE"/>
        </w:rPr>
        <w:t xml:space="preserve"> </w:t>
      </w:r>
      <w:r w:rsidRPr="00F42D0F">
        <w:rPr>
          <w:rFonts w:ascii="Calibri" w:eastAsia="Times New Roman" w:hAnsi="Calibri" w:cs="Calibri"/>
          <w:lang w:val="nl-BE" w:eastAsia="fr-BE"/>
        </w:rPr>
        <w:t xml:space="preserve">van </w:t>
      </w:r>
      <w:proofErr w:type="spellStart"/>
      <w:r w:rsidRPr="00F42D0F">
        <w:rPr>
          <w:rFonts w:ascii="Calibri" w:eastAsia="Times New Roman" w:hAnsi="Calibri" w:cs="Calibri"/>
          <w:lang w:val="nl-BE" w:eastAsia="fr-BE"/>
        </w:rPr>
        <w:t>BiodiversiScape</w:t>
      </w:r>
      <w:proofErr w:type="spellEnd"/>
      <w:r w:rsidRPr="00F42D0F">
        <w:rPr>
          <w:rFonts w:ascii="Calibri" w:eastAsia="Times New Roman" w:hAnsi="Calibri" w:cs="Calibri"/>
          <w:lang w:val="nl-BE" w:eastAsia="fr-BE"/>
        </w:rPr>
        <w:t xml:space="preserve"> loopt tot 2027. Dit geeft de tijd om duurzame projecten op te zetten</w:t>
      </w:r>
      <w:r>
        <w:rPr>
          <w:rFonts w:ascii="Calibri" w:eastAsia="Times New Roman" w:hAnsi="Calibri" w:cs="Calibri"/>
          <w:lang w:val="nl-BE" w:eastAsia="fr-BE"/>
        </w:rPr>
        <w:t xml:space="preserve"> en</w:t>
      </w:r>
      <w:r w:rsidRPr="00F42D0F">
        <w:rPr>
          <w:rFonts w:ascii="Calibri" w:eastAsia="Times New Roman" w:hAnsi="Calibri" w:cs="Calibri"/>
          <w:lang w:val="nl-BE" w:eastAsia="fr-BE"/>
        </w:rPr>
        <w:t xml:space="preserve"> de </w:t>
      </w:r>
      <w:r>
        <w:rPr>
          <w:rFonts w:ascii="Calibri" w:eastAsia="Times New Roman" w:hAnsi="Calibri" w:cs="Calibri"/>
          <w:lang w:val="nl-BE" w:eastAsia="fr-BE"/>
        </w:rPr>
        <w:t>haal</w:t>
      </w:r>
      <w:r w:rsidRPr="00F42D0F">
        <w:rPr>
          <w:rFonts w:ascii="Calibri" w:eastAsia="Times New Roman" w:hAnsi="Calibri" w:cs="Calibri"/>
          <w:lang w:val="nl-BE" w:eastAsia="fr-BE"/>
        </w:rPr>
        <w:t xml:space="preserve">baarheid ervan te </w:t>
      </w:r>
      <w:r w:rsidRPr="007377A5">
        <w:rPr>
          <w:rFonts w:ascii="Calibri" w:eastAsia="Times New Roman" w:hAnsi="Calibri" w:cs="Calibri"/>
          <w:lang w:val="nl-BE" w:eastAsia="fr-BE"/>
        </w:rPr>
        <w:t>beoordelen</w:t>
      </w:r>
      <w:r>
        <w:rPr>
          <w:rFonts w:ascii="Calibri" w:eastAsia="Times New Roman" w:hAnsi="Calibri" w:cs="Calibri"/>
          <w:lang w:val="nl-BE" w:eastAsia="fr-BE"/>
        </w:rPr>
        <w:t xml:space="preserve"> e</w:t>
      </w:r>
      <w:r w:rsidRPr="0081196E">
        <w:rPr>
          <w:rFonts w:ascii="Calibri" w:eastAsia="Times New Roman" w:hAnsi="Calibri" w:cs="Calibri"/>
          <w:lang w:val="nl-BE" w:eastAsia="fr-BE"/>
        </w:rPr>
        <w:t xml:space="preserve">n </w:t>
      </w:r>
      <w:r>
        <w:rPr>
          <w:rFonts w:ascii="Calibri" w:eastAsia="Times New Roman" w:hAnsi="Calibri" w:cs="Calibri"/>
          <w:lang w:val="nl-BE" w:eastAsia="fr-BE"/>
        </w:rPr>
        <w:t xml:space="preserve">om </w:t>
      </w:r>
      <w:r w:rsidRPr="0081196E">
        <w:rPr>
          <w:rFonts w:ascii="Calibri" w:eastAsia="Times New Roman" w:hAnsi="Calibri" w:cs="Calibri"/>
          <w:lang w:val="nl-BE" w:eastAsia="fr-BE"/>
        </w:rPr>
        <w:t xml:space="preserve">andere overheden en de particuliere vastgoedsector bewust te maken van </w:t>
      </w:r>
      <w:r>
        <w:rPr>
          <w:rFonts w:ascii="Calibri" w:eastAsia="Times New Roman" w:hAnsi="Calibri" w:cs="Calibri"/>
          <w:lang w:val="nl-BE" w:eastAsia="fr-BE"/>
        </w:rPr>
        <w:t>uitdagingen rond biodiversiteit</w:t>
      </w:r>
      <w:r w:rsidRPr="0081196E">
        <w:rPr>
          <w:rFonts w:ascii="Calibri" w:eastAsia="Times New Roman" w:hAnsi="Calibri" w:cs="Calibri"/>
          <w:lang w:val="nl-BE" w:eastAsia="fr-BE"/>
        </w:rPr>
        <w:t>.</w:t>
      </w:r>
    </w:p>
    <w:p w14:paraId="208846AE" w14:textId="77777777" w:rsidR="009C6B9C" w:rsidRDefault="009C6B9C" w:rsidP="009C6B9C">
      <w:pPr>
        <w:spacing w:after="0" w:line="240" w:lineRule="auto"/>
        <w:jc w:val="both"/>
        <w:textAlignment w:val="baseline"/>
        <w:rPr>
          <w:rFonts w:ascii="Calibri" w:eastAsia="Times New Roman" w:hAnsi="Calibri" w:cs="Calibri"/>
          <w:lang w:val="nl-BE" w:eastAsia="fr-BE"/>
        </w:rPr>
      </w:pPr>
    </w:p>
    <w:p w14:paraId="65BB4559" w14:textId="4F4568D3" w:rsidR="00B77BBD" w:rsidRDefault="009C6B9C" w:rsidP="009C6B9C">
      <w:pPr>
        <w:spacing w:after="0" w:line="240" w:lineRule="auto"/>
        <w:jc w:val="both"/>
        <w:textAlignment w:val="baseline"/>
        <w:rPr>
          <w:rFonts w:ascii="Calibri" w:eastAsia="Times New Roman" w:hAnsi="Calibri" w:cs="Calibri"/>
          <w:b/>
          <w:bCs/>
          <w:noProof/>
          <w:sz w:val="24"/>
          <w:szCs w:val="24"/>
          <w:lang w:val="nl-BE" w:eastAsia="fr-BE"/>
        </w:rPr>
      </w:pPr>
      <w:r w:rsidRPr="00BB48C0">
        <w:rPr>
          <w:rFonts w:ascii="Calibri" w:eastAsia="Times New Roman" w:hAnsi="Calibri" w:cs="Calibri"/>
          <w:lang w:val="nl-BE" w:eastAsia="fr-BE"/>
        </w:rPr>
        <w:t xml:space="preserve">Het </w:t>
      </w:r>
      <w:proofErr w:type="spellStart"/>
      <w:r w:rsidRPr="00D310D5">
        <w:rPr>
          <w:rFonts w:ascii="Calibri" w:eastAsia="Times New Roman" w:hAnsi="Calibri" w:cs="Calibri"/>
          <w:lang w:val="nl-BE" w:eastAsia="fr-BE"/>
        </w:rPr>
        <w:t>BiodiversiScape</w:t>
      </w:r>
      <w:proofErr w:type="spellEnd"/>
      <w:r w:rsidRPr="00D310D5">
        <w:rPr>
          <w:rFonts w:ascii="Calibri" w:eastAsia="Times New Roman" w:hAnsi="Calibri" w:cs="Calibri"/>
          <w:lang w:val="nl-BE" w:eastAsia="fr-BE"/>
        </w:rPr>
        <w:t>-project</w:t>
      </w:r>
      <w:r w:rsidRPr="00BB48C0">
        <w:rPr>
          <w:rFonts w:ascii="Calibri" w:eastAsia="Times New Roman" w:hAnsi="Calibri" w:cs="Calibri"/>
          <w:b/>
          <w:bCs/>
          <w:lang w:val="nl-BE" w:eastAsia="fr-BE"/>
        </w:rPr>
        <w:t xml:space="preserve"> </w:t>
      </w:r>
      <w:r w:rsidRPr="00BB48C0">
        <w:rPr>
          <w:rFonts w:ascii="Calibri" w:eastAsia="Times New Roman" w:hAnsi="Calibri" w:cs="Calibri"/>
          <w:lang w:val="nl-BE" w:eastAsia="fr-BE"/>
        </w:rPr>
        <w:t xml:space="preserve">werd een jaar geleden gelanceerd om meer biodiversiteit te </w:t>
      </w:r>
      <w:r w:rsidR="00413781">
        <w:rPr>
          <w:rFonts w:ascii="Calibri" w:eastAsia="Times New Roman" w:hAnsi="Calibri" w:cs="Calibri"/>
          <w:lang w:val="nl-BE" w:eastAsia="fr-BE"/>
        </w:rPr>
        <w:t>creëren</w:t>
      </w:r>
      <w:r w:rsidR="00413781" w:rsidRPr="00BB48C0">
        <w:rPr>
          <w:rFonts w:ascii="Calibri" w:eastAsia="Times New Roman" w:hAnsi="Calibri" w:cs="Calibri"/>
          <w:lang w:val="nl-BE" w:eastAsia="fr-BE"/>
        </w:rPr>
        <w:t xml:space="preserve"> </w:t>
      </w:r>
      <w:r w:rsidR="00413781">
        <w:rPr>
          <w:rFonts w:ascii="Calibri" w:eastAsia="Times New Roman" w:hAnsi="Calibri" w:cs="Calibri"/>
          <w:lang w:val="nl-BE" w:eastAsia="fr-BE"/>
        </w:rPr>
        <w:t>op</w:t>
      </w:r>
      <w:r>
        <w:rPr>
          <w:rFonts w:ascii="Calibri" w:eastAsia="Times New Roman" w:hAnsi="Calibri" w:cs="Calibri"/>
          <w:lang w:val="nl-BE" w:eastAsia="fr-BE"/>
        </w:rPr>
        <w:t xml:space="preserve"> de </w:t>
      </w:r>
      <w:r w:rsidR="00956D6B">
        <w:rPr>
          <w:rFonts w:ascii="Calibri" w:eastAsia="Times New Roman" w:hAnsi="Calibri" w:cs="Calibri"/>
          <w:lang w:val="nl-BE" w:eastAsia="fr-BE"/>
        </w:rPr>
        <w:t xml:space="preserve">sites </w:t>
      </w:r>
      <w:r w:rsidRPr="00BB48C0">
        <w:rPr>
          <w:rFonts w:ascii="Calibri" w:eastAsia="Times New Roman" w:hAnsi="Calibri" w:cs="Calibri"/>
          <w:lang w:val="nl-BE" w:eastAsia="fr-BE"/>
        </w:rPr>
        <w:t xml:space="preserve">van de </w:t>
      </w:r>
      <w:r>
        <w:rPr>
          <w:rFonts w:ascii="Calibri" w:eastAsia="Times New Roman" w:hAnsi="Calibri" w:cs="Calibri"/>
          <w:lang w:val="nl-BE" w:eastAsia="fr-BE"/>
        </w:rPr>
        <w:t xml:space="preserve">federale overheid </w:t>
      </w:r>
      <w:r w:rsidRPr="00BB48C0">
        <w:rPr>
          <w:rFonts w:ascii="Calibri" w:eastAsia="Times New Roman" w:hAnsi="Calibri" w:cs="Calibri"/>
          <w:lang w:val="nl-BE" w:eastAsia="fr-BE"/>
        </w:rPr>
        <w:t xml:space="preserve">(gebouwen en infrastructuren zoals parkings). </w:t>
      </w:r>
      <w:r>
        <w:rPr>
          <w:rFonts w:ascii="Calibri" w:eastAsia="Times New Roman" w:hAnsi="Calibri" w:cs="Calibri"/>
          <w:lang w:val="nl-BE" w:eastAsia="fr-BE"/>
        </w:rPr>
        <w:t>Dit initiatief</w:t>
      </w:r>
      <w:r w:rsidRPr="00BB48C0">
        <w:rPr>
          <w:rFonts w:ascii="Calibri" w:eastAsia="Times New Roman" w:hAnsi="Calibri" w:cs="Calibri"/>
          <w:lang w:val="nl-BE" w:eastAsia="fr-BE"/>
        </w:rPr>
        <w:t xml:space="preserve"> is </w:t>
      </w:r>
      <w:r w:rsidRPr="009C6B9C">
        <w:rPr>
          <w:rFonts w:ascii="Calibri" w:eastAsia="Times New Roman" w:hAnsi="Calibri" w:cs="Calibri"/>
          <w:b/>
          <w:bCs/>
          <w:lang w:val="nl-BE" w:eastAsia="fr-BE"/>
        </w:rPr>
        <w:t>een partnerschap tussen de FOD Volksgezondheid, de Regie der Gebouwen, Defensie, de NMBS en Infrabel.</w:t>
      </w:r>
    </w:p>
    <w:p w14:paraId="7670BD40" w14:textId="2399FE3E" w:rsidR="00B77BBD" w:rsidRDefault="00B77BBD" w:rsidP="009C6B9C">
      <w:pPr>
        <w:spacing w:after="0" w:line="240" w:lineRule="auto"/>
        <w:jc w:val="both"/>
        <w:textAlignment w:val="baseline"/>
        <w:rPr>
          <w:rFonts w:ascii="Calibri" w:eastAsia="Times New Roman" w:hAnsi="Calibri" w:cs="Calibri"/>
          <w:b/>
          <w:bCs/>
          <w:noProof/>
          <w:sz w:val="24"/>
          <w:szCs w:val="24"/>
          <w:lang w:val="nl-BE" w:eastAsia="fr-BE"/>
        </w:rPr>
      </w:pPr>
      <w:r>
        <w:rPr>
          <w:rFonts w:ascii="Calibri" w:eastAsia="Times New Roman" w:hAnsi="Calibri" w:cs="Calibri"/>
          <w:b/>
          <w:bCs/>
          <w:noProof/>
          <w:sz w:val="24"/>
          <w:szCs w:val="24"/>
          <w:lang w:val="nl-BE" w:eastAsia="fr-BE"/>
        </w:rPr>
        <w:lastRenderedPageBreak/>
        <w:drawing>
          <wp:inline distT="0" distB="0" distL="0" distR="0" wp14:anchorId="4DB54DCA" wp14:editId="108CE9DC">
            <wp:extent cx="5730875" cy="5095240"/>
            <wp:effectExtent l="0" t="0" r="3175" b="0"/>
            <wp:docPr id="1242003835" name="Image 1" descr="Une image contenant herbe, invertébré, plein air, insec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03835" name="Image 1" descr="Une image contenant herbe, invertébré, plein air, insec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5095240"/>
                    </a:xfrm>
                    <a:prstGeom prst="rect">
                      <a:avLst/>
                    </a:prstGeom>
                    <a:noFill/>
                    <a:ln>
                      <a:noFill/>
                    </a:ln>
                  </pic:spPr>
                </pic:pic>
              </a:graphicData>
            </a:graphic>
          </wp:inline>
        </w:drawing>
      </w:r>
    </w:p>
    <w:p w14:paraId="270C3B22" w14:textId="2FDD2E8C" w:rsidR="009C6B9C" w:rsidRPr="009C6B9C" w:rsidRDefault="009C6B9C" w:rsidP="009C6B9C">
      <w:pPr>
        <w:spacing w:after="0" w:line="240" w:lineRule="auto"/>
        <w:jc w:val="both"/>
        <w:textAlignment w:val="baseline"/>
        <w:rPr>
          <w:rFonts w:ascii="Calibri" w:eastAsia="Times New Roman" w:hAnsi="Calibri" w:cs="Calibri"/>
          <w:b/>
          <w:bCs/>
          <w:lang w:val="nl-BE" w:eastAsia="fr-BE"/>
        </w:rPr>
      </w:pPr>
    </w:p>
    <w:p w14:paraId="4C476DA8" w14:textId="77777777" w:rsidR="009C6B9C" w:rsidRPr="00AD53AF" w:rsidRDefault="009C6B9C" w:rsidP="009C6B9C">
      <w:pPr>
        <w:spacing w:after="0" w:line="240" w:lineRule="auto"/>
        <w:jc w:val="both"/>
        <w:textAlignment w:val="baseline"/>
        <w:rPr>
          <w:rFonts w:ascii="Calibri" w:eastAsia="Times New Roman" w:hAnsi="Calibri" w:cs="Calibri"/>
          <w:b/>
          <w:bCs/>
          <w:lang w:val="nl-BE" w:eastAsia="fr-BE"/>
        </w:rPr>
      </w:pPr>
      <w:r w:rsidRPr="00AD53AF">
        <w:rPr>
          <w:rFonts w:ascii="Calibri" w:eastAsia="Times New Roman" w:hAnsi="Calibri" w:cs="Calibri"/>
          <w:b/>
          <w:bCs/>
          <w:lang w:val="nl-BE" w:eastAsia="fr-BE"/>
        </w:rPr>
        <w:t>Een perfect aangepaste site</w:t>
      </w:r>
    </w:p>
    <w:p w14:paraId="6B46B479" w14:textId="77777777" w:rsidR="009C6B9C" w:rsidRPr="00AD53AF" w:rsidRDefault="009C6B9C" w:rsidP="009C6B9C">
      <w:pPr>
        <w:spacing w:after="0" w:line="240" w:lineRule="auto"/>
        <w:jc w:val="both"/>
        <w:textAlignment w:val="baseline"/>
        <w:rPr>
          <w:rFonts w:ascii="Calibri" w:eastAsia="Times New Roman" w:hAnsi="Calibri" w:cs="Calibri"/>
          <w:lang w:val="nl-BE" w:eastAsia="fr-BE"/>
        </w:rPr>
      </w:pPr>
    </w:p>
    <w:p w14:paraId="12867C1F" w14:textId="0C94A965" w:rsidR="009C6B9C" w:rsidRPr="00AD53AF" w:rsidRDefault="009C6B9C" w:rsidP="009C6B9C">
      <w:pPr>
        <w:spacing w:after="0" w:line="240" w:lineRule="auto"/>
        <w:jc w:val="both"/>
        <w:textAlignment w:val="baseline"/>
        <w:rPr>
          <w:rFonts w:ascii="Calibri" w:eastAsia="Times New Roman" w:hAnsi="Calibri" w:cs="Calibri"/>
          <w:lang w:val="nl-BE" w:eastAsia="fr-BE"/>
        </w:rPr>
      </w:pPr>
      <w:r w:rsidRPr="00AD53AF">
        <w:rPr>
          <w:rFonts w:ascii="Calibri" w:eastAsia="Times New Roman" w:hAnsi="Calibri" w:cs="Calibri"/>
          <w:lang w:val="nl-BE" w:eastAsia="fr-BE"/>
        </w:rPr>
        <w:t>De</w:t>
      </w:r>
      <w:r w:rsidR="003404AE">
        <w:rPr>
          <w:rFonts w:ascii="Calibri" w:eastAsia="Times New Roman" w:hAnsi="Calibri" w:cs="Calibri"/>
          <w:lang w:val="nl-BE" w:eastAsia="fr-BE"/>
        </w:rPr>
        <w:t xml:space="preserve"> </w:t>
      </w:r>
      <w:r w:rsidRPr="00AD53AF">
        <w:rPr>
          <w:rFonts w:ascii="Calibri" w:eastAsia="Times New Roman" w:hAnsi="Calibri" w:cs="Calibri"/>
          <w:lang w:val="nl-BE" w:eastAsia="fr-BE"/>
        </w:rPr>
        <w:t xml:space="preserve">site van de Federale Politie </w:t>
      </w:r>
      <w:r w:rsidR="007C0E71">
        <w:rPr>
          <w:rFonts w:ascii="Calibri" w:eastAsia="Times New Roman" w:hAnsi="Calibri" w:cs="Calibri"/>
          <w:lang w:val="nl-BE" w:eastAsia="fr-BE"/>
        </w:rPr>
        <w:t>in</w:t>
      </w:r>
      <w:r w:rsidR="007C0E71" w:rsidRPr="00AD53AF">
        <w:rPr>
          <w:rFonts w:ascii="Calibri" w:eastAsia="Times New Roman" w:hAnsi="Calibri" w:cs="Calibri"/>
          <w:lang w:val="nl-BE" w:eastAsia="fr-BE"/>
        </w:rPr>
        <w:t xml:space="preserve"> </w:t>
      </w:r>
      <w:r w:rsidRPr="00AD53AF">
        <w:rPr>
          <w:rFonts w:ascii="Calibri" w:eastAsia="Times New Roman" w:hAnsi="Calibri" w:cs="Calibri"/>
          <w:lang w:val="nl-BE" w:eastAsia="fr-BE"/>
        </w:rPr>
        <w:t>Asse ligt in een landbouwgebied, binnen een stedelijke/</w:t>
      </w:r>
      <w:r>
        <w:rPr>
          <w:rFonts w:ascii="Calibri" w:eastAsia="Times New Roman" w:hAnsi="Calibri" w:cs="Calibri"/>
          <w:lang w:val="nl-BE" w:eastAsia="fr-BE"/>
        </w:rPr>
        <w:t>voorstedelijke</w:t>
      </w:r>
      <w:r w:rsidRPr="00AD53AF">
        <w:rPr>
          <w:rFonts w:ascii="Calibri" w:eastAsia="Times New Roman" w:hAnsi="Calibri" w:cs="Calibri"/>
          <w:lang w:val="nl-BE" w:eastAsia="fr-BE"/>
        </w:rPr>
        <w:t xml:space="preserve">, commerciële en residentiële zone aan de rand van het Brussels Hoofdstedelijk Gewest. De Regie der Gebouwen </w:t>
      </w:r>
      <w:r>
        <w:rPr>
          <w:rFonts w:ascii="Calibri" w:eastAsia="Times New Roman" w:hAnsi="Calibri" w:cs="Calibri"/>
          <w:lang w:val="nl-BE" w:eastAsia="fr-BE"/>
        </w:rPr>
        <w:t xml:space="preserve">beheert </w:t>
      </w:r>
      <w:r w:rsidRPr="00AD53AF">
        <w:rPr>
          <w:rFonts w:ascii="Calibri" w:eastAsia="Times New Roman" w:hAnsi="Calibri" w:cs="Calibri"/>
          <w:lang w:val="nl-BE" w:eastAsia="fr-BE"/>
        </w:rPr>
        <w:t xml:space="preserve">de gebouwen die door de Federale Politie worden gebruikt. De Regie der Gebouwen identificeerde de locatie al snel als een toekomstige </w:t>
      </w:r>
      <w:r>
        <w:rPr>
          <w:rFonts w:ascii="Calibri" w:eastAsia="Times New Roman" w:hAnsi="Calibri" w:cs="Calibri"/>
          <w:lang w:val="nl-BE" w:eastAsia="fr-BE"/>
        </w:rPr>
        <w:t xml:space="preserve">werf </w:t>
      </w:r>
      <w:r w:rsidR="007C0E71">
        <w:rPr>
          <w:rFonts w:ascii="Calibri" w:eastAsia="Times New Roman" w:hAnsi="Calibri" w:cs="Calibri"/>
          <w:lang w:val="nl-BE" w:eastAsia="fr-BE"/>
        </w:rPr>
        <w:t>voor</w:t>
      </w:r>
      <w:r w:rsidR="007C0E71" w:rsidRPr="00AD53AF">
        <w:rPr>
          <w:rFonts w:ascii="Calibri" w:eastAsia="Times New Roman" w:hAnsi="Calibri" w:cs="Calibri"/>
          <w:lang w:val="nl-BE" w:eastAsia="fr-BE"/>
        </w:rPr>
        <w:t xml:space="preserve"> </w:t>
      </w:r>
      <w:r>
        <w:rPr>
          <w:rFonts w:ascii="Calibri" w:eastAsia="Times New Roman" w:hAnsi="Calibri" w:cs="Calibri"/>
          <w:lang w:val="nl-BE" w:eastAsia="fr-BE"/>
        </w:rPr>
        <w:t xml:space="preserve">het </w:t>
      </w:r>
      <w:proofErr w:type="spellStart"/>
      <w:r w:rsidRPr="00AD53AF">
        <w:rPr>
          <w:rFonts w:ascii="Calibri" w:eastAsia="Calibri" w:hAnsi="Calibri" w:cs="Calibri"/>
          <w:lang w:val="nl-BE"/>
        </w:rPr>
        <w:t>BiodiversiScape</w:t>
      </w:r>
      <w:proofErr w:type="spellEnd"/>
      <w:r>
        <w:rPr>
          <w:rFonts w:ascii="Calibri" w:eastAsia="Calibri" w:hAnsi="Calibri" w:cs="Calibri"/>
          <w:lang w:val="nl-BE"/>
        </w:rPr>
        <w:t>-project</w:t>
      </w:r>
      <w:r w:rsidRPr="00AD53AF">
        <w:rPr>
          <w:rFonts w:ascii="Calibri" w:eastAsia="Times New Roman" w:hAnsi="Calibri" w:cs="Calibri"/>
          <w:lang w:val="nl-BE" w:eastAsia="fr-BE"/>
        </w:rPr>
        <w:t xml:space="preserve"> omdat </w:t>
      </w:r>
      <w:r>
        <w:rPr>
          <w:rFonts w:ascii="Calibri" w:eastAsia="Times New Roman" w:hAnsi="Calibri" w:cs="Calibri"/>
          <w:lang w:val="nl-BE" w:eastAsia="fr-BE"/>
        </w:rPr>
        <w:t xml:space="preserve">het personeel van de site </w:t>
      </w:r>
      <w:r w:rsidRPr="00AD53AF">
        <w:rPr>
          <w:rFonts w:ascii="Calibri" w:eastAsia="Times New Roman" w:hAnsi="Calibri" w:cs="Calibri"/>
          <w:lang w:val="nl-BE" w:eastAsia="fr-BE"/>
        </w:rPr>
        <w:t>de biodiversiteit wilde bevorderen.</w:t>
      </w:r>
    </w:p>
    <w:p w14:paraId="5F3E9A96" w14:textId="77777777" w:rsidR="009C6B9C" w:rsidRPr="00AD53AF" w:rsidRDefault="009C6B9C" w:rsidP="009C6B9C">
      <w:pPr>
        <w:spacing w:after="0" w:line="240" w:lineRule="auto"/>
        <w:jc w:val="both"/>
        <w:textAlignment w:val="baseline"/>
        <w:rPr>
          <w:rFonts w:ascii="Calibri" w:eastAsia="Times New Roman" w:hAnsi="Calibri" w:cs="Calibri"/>
          <w:lang w:val="nl-BE" w:eastAsia="fr-BE"/>
        </w:rPr>
      </w:pPr>
      <w:r>
        <w:rPr>
          <w:rFonts w:ascii="Calibri" w:eastAsia="Times New Roman" w:hAnsi="Calibri" w:cs="Calibri"/>
          <w:lang w:val="nl-BE" w:eastAsia="fr-BE"/>
        </w:rPr>
        <w:t xml:space="preserve">Een evaluatie van de aanwezige biodiversiteit op de site leidde tot een actieplan met de volgende doelen: </w:t>
      </w:r>
    </w:p>
    <w:p w14:paraId="7FBD511E" w14:textId="7F093106" w:rsidR="009C6B9C" w:rsidRPr="002C5D0E" w:rsidRDefault="009C6B9C" w:rsidP="009C6B9C">
      <w:pPr>
        <w:pStyle w:val="Paragraphedeliste"/>
        <w:numPr>
          <w:ilvl w:val="0"/>
          <w:numId w:val="9"/>
        </w:numPr>
        <w:spacing w:after="0" w:line="240" w:lineRule="auto"/>
        <w:jc w:val="both"/>
        <w:textAlignment w:val="baseline"/>
        <w:rPr>
          <w:rFonts w:ascii="Calibri" w:eastAsia="Times New Roman" w:hAnsi="Calibri" w:cs="Calibri"/>
          <w:lang w:val="nl-BE" w:eastAsia="fr-BE"/>
        </w:rPr>
      </w:pPr>
      <w:r w:rsidRPr="002C5D0E">
        <w:rPr>
          <w:rFonts w:ascii="Calibri" w:eastAsia="Times New Roman" w:hAnsi="Calibri" w:cs="Calibri"/>
          <w:lang w:val="nl-BE" w:eastAsia="fr-BE"/>
        </w:rPr>
        <w:t xml:space="preserve">De site </w:t>
      </w:r>
      <w:r w:rsidR="00C86124">
        <w:rPr>
          <w:rFonts w:ascii="Calibri" w:eastAsia="Times New Roman" w:hAnsi="Calibri" w:cs="Calibri"/>
          <w:lang w:val="nl-BE" w:eastAsia="fr-BE"/>
        </w:rPr>
        <w:t xml:space="preserve">opnieuw </w:t>
      </w:r>
      <w:r w:rsidR="00C423D3">
        <w:rPr>
          <w:rFonts w:ascii="Calibri" w:eastAsia="Times New Roman" w:hAnsi="Calibri" w:cs="Calibri"/>
          <w:lang w:val="nl-BE" w:eastAsia="fr-BE"/>
        </w:rPr>
        <w:t xml:space="preserve">verbinden </w:t>
      </w:r>
      <w:r w:rsidR="00C86124">
        <w:rPr>
          <w:rFonts w:ascii="Calibri" w:eastAsia="Times New Roman" w:hAnsi="Calibri" w:cs="Calibri"/>
          <w:lang w:val="nl-BE" w:eastAsia="fr-BE"/>
        </w:rPr>
        <w:t>met haar biologische omgeving</w:t>
      </w:r>
      <w:r>
        <w:rPr>
          <w:rFonts w:ascii="Calibri" w:eastAsia="Times New Roman" w:hAnsi="Calibri" w:cs="Calibri"/>
          <w:lang w:val="nl-BE" w:eastAsia="fr-BE"/>
        </w:rPr>
        <w:t xml:space="preserve"> </w:t>
      </w:r>
      <w:r w:rsidRPr="002C5D0E">
        <w:rPr>
          <w:rFonts w:ascii="Calibri" w:eastAsia="Times New Roman" w:hAnsi="Calibri" w:cs="Calibri"/>
          <w:lang w:val="nl-BE" w:eastAsia="fr-BE"/>
        </w:rPr>
        <w:t xml:space="preserve">en </w:t>
      </w:r>
      <w:r>
        <w:rPr>
          <w:rFonts w:ascii="Calibri" w:eastAsia="Times New Roman" w:hAnsi="Calibri" w:cs="Calibri"/>
          <w:lang w:val="nl-BE" w:eastAsia="fr-BE"/>
        </w:rPr>
        <w:t>haar</w:t>
      </w:r>
      <w:r w:rsidRPr="002C5D0E">
        <w:rPr>
          <w:rFonts w:ascii="Calibri" w:eastAsia="Times New Roman" w:hAnsi="Calibri" w:cs="Calibri"/>
          <w:lang w:val="nl-BE" w:eastAsia="fr-BE"/>
        </w:rPr>
        <w:t xml:space="preserve"> capaciteit om biodiversiteit te herbergen opnieuw ontwikkelen; </w:t>
      </w:r>
    </w:p>
    <w:p w14:paraId="1CDDE9EE" w14:textId="77777777" w:rsidR="009C6B9C" w:rsidRPr="002C5D0E" w:rsidRDefault="009C6B9C" w:rsidP="009C6B9C">
      <w:pPr>
        <w:pStyle w:val="Paragraphedeliste"/>
        <w:numPr>
          <w:ilvl w:val="0"/>
          <w:numId w:val="9"/>
        </w:numPr>
        <w:spacing w:after="0" w:line="240" w:lineRule="auto"/>
        <w:jc w:val="both"/>
        <w:textAlignment w:val="baseline"/>
        <w:rPr>
          <w:rFonts w:ascii="Calibri" w:eastAsia="Times New Roman" w:hAnsi="Calibri" w:cs="Calibri"/>
          <w:lang w:val="nl-BE" w:eastAsia="fr-BE"/>
        </w:rPr>
      </w:pPr>
      <w:r>
        <w:rPr>
          <w:rFonts w:ascii="Calibri" w:eastAsia="Times New Roman" w:hAnsi="Calibri" w:cs="Calibri"/>
          <w:lang w:val="nl-BE" w:eastAsia="fr-BE"/>
        </w:rPr>
        <w:t xml:space="preserve">De beplante oppervlakte </w:t>
      </w:r>
      <w:r w:rsidRPr="002C5D0E">
        <w:rPr>
          <w:rFonts w:ascii="Calibri" w:eastAsia="Times New Roman" w:hAnsi="Calibri" w:cs="Calibri"/>
          <w:lang w:val="nl-BE" w:eastAsia="fr-BE"/>
        </w:rPr>
        <w:t xml:space="preserve">vergroten en de diversiteit van de bestaande </w:t>
      </w:r>
      <w:r>
        <w:rPr>
          <w:rFonts w:ascii="Calibri" w:eastAsia="Times New Roman" w:hAnsi="Calibri" w:cs="Calibri"/>
          <w:lang w:val="nl-BE" w:eastAsia="fr-BE"/>
        </w:rPr>
        <w:t>biotopen</w:t>
      </w:r>
      <w:r w:rsidRPr="002C5D0E">
        <w:rPr>
          <w:rFonts w:ascii="Calibri" w:eastAsia="Times New Roman" w:hAnsi="Calibri" w:cs="Calibri"/>
          <w:lang w:val="nl-BE" w:eastAsia="fr-BE"/>
        </w:rPr>
        <w:t xml:space="preserve"> </w:t>
      </w:r>
      <w:r>
        <w:rPr>
          <w:rFonts w:ascii="Calibri" w:eastAsia="Times New Roman" w:hAnsi="Calibri" w:cs="Calibri"/>
          <w:lang w:val="nl-BE" w:eastAsia="fr-BE"/>
        </w:rPr>
        <w:t>verbeteren</w:t>
      </w:r>
      <w:r w:rsidRPr="002C5D0E">
        <w:rPr>
          <w:rFonts w:ascii="Calibri" w:eastAsia="Times New Roman" w:hAnsi="Calibri" w:cs="Calibri"/>
          <w:lang w:val="nl-BE" w:eastAsia="fr-BE"/>
        </w:rPr>
        <w:t>;</w:t>
      </w:r>
    </w:p>
    <w:p w14:paraId="08641705" w14:textId="2C03ADF6" w:rsidR="00413781" w:rsidRDefault="009C6B9C" w:rsidP="009C6B9C">
      <w:pPr>
        <w:pStyle w:val="Paragraphedeliste"/>
        <w:numPr>
          <w:ilvl w:val="0"/>
          <w:numId w:val="9"/>
        </w:numPr>
        <w:spacing w:after="0" w:line="240" w:lineRule="auto"/>
        <w:jc w:val="both"/>
        <w:textAlignment w:val="baseline"/>
        <w:rPr>
          <w:rFonts w:ascii="Calibri" w:eastAsia="Times New Roman" w:hAnsi="Calibri" w:cs="Calibri"/>
          <w:lang w:val="nl-BE" w:eastAsia="fr-BE"/>
        </w:rPr>
      </w:pPr>
      <w:r w:rsidRPr="002C5D0E">
        <w:rPr>
          <w:rFonts w:ascii="Calibri" w:eastAsia="Times New Roman" w:hAnsi="Calibri" w:cs="Calibri"/>
          <w:lang w:val="nl-BE" w:eastAsia="fr-BE"/>
        </w:rPr>
        <w:t xml:space="preserve">De natuur gebruiken om het welzijn van </w:t>
      </w:r>
      <w:r w:rsidR="00B77BBD" w:rsidRPr="002C5D0E">
        <w:rPr>
          <w:rFonts w:ascii="Calibri" w:eastAsia="Times New Roman" w:hAnsi="Calibri" w:cs="Calibri"/>
          <w:lang w:val="nl-BE" w:eastAsia="fr-BE"/>
        </w:rPr>
        <w:t>het personeel</w:t>
      </w:r>
      <w:r w:rsidRPr="002C5D0E">
        <w:rPr>
          <w:rFonts w:ascii="Calibri" w:eastAsia="Times New Roman" w:hAnsi="Calibri" w:cs="Calibri"/>
          <w:lang w:val="nl-BE" w:eastAsia="fr-BE"/>
        </w:rPr>
        <w:t xml:space="preserve"> van de site en </w:t>
      </w:r>
      <w:r>
        <w:rPr>
          <w:rFonts w:ascii="Calibri" w:eastAsia="Times New Roman" w:hAnsi="Calibri" w:cs="Calibri"/>
          <w:lang w:val="nl-BE" w:eastAsia="fr-BE"/>
        </w:rPr>
        <w:t>haar</w:t>
      </w:r>
      <w:r w:rsidRPr="00625085">
        <w:rPr>
          <w:rFonts w:ascii="Calibri" w:eastAsia="Times New Roman" w:hAnsi="Calibri" w:cs="Calibri"/>
          <w:lang w:val="nl-BE" w:eastAsia="fr-BE"/>
        </w:rPr>
        <w:t xml:space="preserve"> omgeving te verbeteren.</w:t>
      </w:r>
    </w:p>
    <w:p w14:paraId="238E7AA4" w14:textId="1A8E47D3" w:rsidR="009C6B9C" w:rsidRPr="00413781" w:rsidRDefault="00413781" w:rsidP="00413781">
      <w:pPr>
        <w:rPr>
          <w:rFonts w:ascii="Calibri" w:eastAsia="Times New Roman" w:hAnsi="Calibri" w:cs="Calibri"/>
          <w:lang w:val="nl-BE" w:eastAsia="fr-BE"/>
        </w:rPr>
      </w:pPr>
      <w:r>
        <w:rPr>
          <w:rFonts w:ascii="Calibri" w:eastAsia="Times New Roman" w:hAnsi="Calibri" w:cs="Calibri"/>
          <w:lang w:val="nl-BE" w:eastAsia="fr-BE"/>
        </w:rPr>
        <w:br w:type="page"/>
      </w:r>
    </w:p>
    <w:p w14:paraId="19C08AF0" w14:textId="7DE1F77C" w:rsidR="00774881" w:rsidRDefault="00B77BBD" w:rsidP="00774881">
      <w:pPr>
        <w:spacing w:after="0" w:line="240" w:lineRule="auto"/>
        <w:jc w:val="both"/>
        <w:textAlignment w:val="baseline"/>
        <w:rPr>
          <w:rFonts w:ascii="Calibri" w:eastAsia="Times New Roman" w:hAnsi="Calibri" w:cs="Calibri"/>
          <w:lang w:val="nl-BE" w:eastAsia="fr-BE"/>
        </w:rPr>
      </w:pPr>
      <w:r w:rsidRPr="00B77BBD">
        <w:rPr>
          <w:rFonts w:ascii="Calibri" w:eastAsia="Times New Roman" w:hAnsi="Calibri" w:cs="Calibri"/>
          <w:lang w:val="nl-BE" w:eastAsia="fr-BE"/>
        </w:rPr>
        <w:lastRenderedPageBreak/>
        <w:t>Concreet zijn de volgende ontwikkelingen gepland op de site van Asse:</w:t>
      </w:r>
    </w:p>
    <w:p w14:paraId="1A5F02F6" w14:textId="77777777" w:rsidR="00B77BBD" w:rsidRDefault="00B77BBD" w:rsidP="00774881">
      <w:pPr>
        <w:spacing w:after="0" w:line="240" w:lineRule="auto"/>
        <w:jc w:val="both"/>
        <w:textAlignment w:val="baseline"/>
        <w:rPr>
          <w:rFonts w:ascii="Calibri" w:eastAsia="Times New Roman" w:hAnsi="Calibri" w:cs="Calibri"/>
          <w:lang w:val="nl-BE" w:eastAsia="fr-BE"/>
        </w:rPr>
      </w:pPr>
    </w:p>
    <w:p w14:paraId="14E13598" w14:textId="79B205ED" w:rsidR="00774881" w:rsidRPr="00186EF1" w:rsidRDefault="00774881" w:rsidP="00774881">
      <w:pPr>
        <w:rPr>
          <w:rFonts w:ascii="Calibri" w:eastAsia="Times New Roman" w:hAnsi="Calibri" w:cs="Calibri"/>
          <w:lang w:val="nl-BE" w:eastAsia="fr-BE"/>
        </w:rPr>
      </w:pPr>
      <w:r w:rsidRPr="002C5D0E">
        <w:rPr>
          <w:rFonts w:ascii="Calibri" w:eastAsia="Times New Roman" w:hAnsi="Calibri" w:cs="Calibri"/>
          <w:lang w:val="nl-BE" w:eastAsia="fr-BE"/>
        </w:rPr>
        <w:t xml:space="preserve">1. </w:t>
      </w:r>
      <w:r>
        <w:rPr>
          <w:rFonts w:ascii="Calibri" w:eastAsia="Times New Roman" w:hAnsi="Calibri" w:cs="Calibri"/>
          <w:lang w:val="nl-BE" w:eastAsia="fr-BE"/>
        </w:rPr>
        <w:t xml:space="preserve"> </w:t>
      </w:r>
      <w:r w:rsidRPr="00CE7028">
        <w:rPr>
          <w:rFonts w:ascii="Calibri" w:eastAsia="Times New Roman" w:hAnsi="Calibri" w:cs="Calibri"/>
          <w:lang w:val="nl-BE" w:eastAsia="fr-BE"/>
        </w:rPr>
        <w:t>De grasvelden van de site</w:t>
      </w:r>
      <w:r>
        <w:rPr>
          <w:rFonts w:ascii="Calibri" w:eastAsia="Times New Roman" w:hAnsi="Calibri" w:cs="Calibri"/>
          <w:lang w:val="nl-BE" w:eastAsia="fr-BE"/>
        </w:rPr>
        <w:t xml:space="preserve"> </w:t>
      </w:r>
      <w:r w:rsidR="00045DE8">
        <w:rPr>
          <w:rFonts w:ascii="Calibri" w:eastAsia="Times New Roman" w:hAnsi="Calibri" w:cs="Calibri"/>
          <w:lang w:val="nl-BE" w:eastAsia="fr-BE"/>
        </w:rPr>
        <w:t>milder</w:t>
      </w:r>
      <w:r w:rsidR="00045DE8" w:rsidRPr="00B57A76">
        <w:rPr>
          <w:rFonts w:ascii="Calibri" w:eastAsia="Times New Roman" w:hAnsi="Calibri" w:cs="Calibri"/>
          <w:lang w:val="nl-BE" w:eastAsia="fr-BE"/>
        </w:rPr>
        <w:t xml:space="preserve"> </w:t>
      </w:r>
      <w:r w:rsidRPr="00B57A76">
        <w:rPr>
          <w:rFonts w:ascii="Calibri" w:eastAsia="Times New Roman" w:hAnsi="Calibri" w:cs="Calibri"/>
          <w:lang w:val="nl-BE" w:eastAsia="fr-BE"/>
        </w:rPr>
        <w:t xml:space="preserve">beheren en </w:t>
      </w:r>
      <w:r w:rsidR="00E07001">
        <w:rPr>
          <w:rFonts w:ascii="Calibri" w:eastAsia="Times New Roman" w:hAnsi="Calibri" w:cs="Calibri"/>
          <w:lang w:val="nl-BE" w:eastAsia="fr-BE"/>
        </w:rPr>
        <w:t>omvormen tot</w:t>
      </w:r>
      <w:r w:rsidRPr="00B57A76">
        <w:rPr>
          <w:rFonts w:ascii="Calibri" w:eastAsia="Times New Roman" w:hAnsi="Calibri" w:cs="Calibri"/>
          <w:lang w:val="nl-BE" w:eastAsia="fr-BE"/>
        </w:rPr>
        <w:t xml:space="preserve"> bloemenweiden </w:t>
      </w:r>
      <w:r w:rsidR="00E07001">
        <w:rPr>
          <w:rFonts w:ascii="Calibri" w:eastAsia="Times New Roman" w:hAnsi="Calibri" w:cs="Calibri"/>
          <w:lang w:val="nl-BE" w:eastAsia="fr-BE"/>
        </w:rPr>
        <w:t>met</w:t>
      </w:r>
      <w:r w:rsidR="00E07001" w:rsidRPr="002C5D0E">
        <w:rPr>
          <w:rFonts w:ascii="Calibri" w:eastAsia="Times New Roman" w:hAnsi="Calibri" w:cs="Calibri"/>
          <w:lang w:val="nl-BE" w:eastAsia="fr-BE"/>
        </w:rPr>
        <w:t xml:space="preserve"> </w:t>
      </w:r>
      <w:r w:rsidRPr="002C5D0E">
        <w:rPr>
          <w:rFonts w:ascii="Calibri" w:eastAsia="Times New Roman" w:hAnsi="Calibri" w:cs="Calibri"/>
          <w:lang w:val="nl-BE" w:eastAsia="fr-BE"/>
        </w:rPr>
        <w:t>verschillende</w:t>
      </w:r>
      <w:r w:rsidRPr="00B57A76">
        <w:rPr>
          <w:rFonts w:ascii="Calibri" w:eastAsia="Times New Roman" w:hAnsi="Calibri" w:cs="Calibri"/>
          <w:lang w:val="nl-BE" w:eastAsia="fr-BE"/>
        </w:rPr>
        <w:t xml:space="preserve"> soorten</w:t>
      </w:r>
      <w:r w:rsidRPr="003F6E5E" w:rsidDel="003F6E5E">
        <w:rPr>
          <w:rFonts w:ascii="Calibri" w:eastAsia="Times New Roman" w:hAnsi="Calibri" w:cs="Calibri"/>
          <w:lang w:val="nl-BE" w:eastAsia="fr-BE"/>
        </w:rPr>
        <w:t xml:space="preserve"> </w:t>
      </w:r>
      <w:r w:rsidRPr="002C5D0E">
        <w:rPr>
          <w:rFonts w:ascii="Calibri" w:eastAsia="Times New Roman" w:hAnsi="Calibri" w:cs="Calibri"/>
          <w:lang w:val="nl-BE" w:eastAsia="fr-BE"/>
        </w:rPr>
        <w:t xml:space="preserve">om planten zoals margriet en klaverblad </w:t>
      </w:r>
      <w:r>
        <w:rPr>
          <w:rFonts w:ascii="Calibri" w:eastAsia="Times New Roman" w:hAnsi="Calibri" w:cs="Calibri"/>
          <w:lang w:val="nl-BE" w:eastAsia="fr-BE"/>
        </w:rPr>
        <w:t>te stimuleren.</w:t>
      </w:r>
      <w:r w:rsidRPr="00186EF1">
        <w:rPr>
          <w:rFonts w:ascii="Calibri" w:eastAsia="Times New Roman" w:hAnsi="Calibri" w:cs="Calibri"/>
          <w:lang w:val="nl-BE" w:eastAsia="fr-BE"/>
        </w:rPr>
        <w:t xml:space="preserve"> </w:t>
      </w:r>
      <w:r>
        <w:rPr>
          <w:rFonts w:ascii="Calibri" w:eastAsia="Times New Roman" w:hAnsi="Calibri" w:cs="Calibri"/>
          <w:lang w:val="nl-BE" w:eastAsia="fr-BE"/>
        </w:rPr>
        <w:t>D</w:t>
      </w:r>
      <w:r w:rsidRPr="00186EF1">
        <w:rPr>
          <w:rFonts w:ascii="Calibri" w:eastAsia="Times New Roman" w:hAnsi="Calibri" w:cs="Calibri"/>
          <w:lang w:val="nl-BE" w:eastAsia="fr-BE"/>
        </w:rPr>
        <w:t>ie</w:t>
      </w:r>
      <w:r>
        <w:rPr>
          <w:rFonts w:ascii="Calibri" w:eastAsia="Times New Roman" w:hAnsi="Calibri" w:cs="Calibri"/>
          <w:lang w:val="nl-BE" w:eastAsia="fr-BE"/>
        </w:rPr>
        <w:t xml:space="preserve"> trekken</w:t>
      </w:r>
      <w:r w:rsidRPr="00186EF1">
        <w:rPr>
          <w:rFonts w:ascii="Calibri" w:eastAsia="Times New Roman" w:hAnsi="Calibri" w:cs="Calibri"/>
          <w:lang w:val="nl-BE" w:eastAsia="fr-BE"/>
        </w:rPr>
        <w:t xml:space="preserve"> een grote verscheidenheid aan bestuivende insecten aan (</w:t>
      </w:r>
      <w:r>
        <w:rPr>
          <w:rFonts w:ascii="Calibri" w:eastAsia="Times New Roman" w:hAnsi="Calibri" w:cs="Calibri"/>
          <w:lang w:val="nl-BE" w:eastAsia="fr-BE"/>
        </w:rPr>
        <w:t xml:space="preserve">zoals het </w:t>
      </w:r>
      <w:proofErr w:type="spellStart"/>
      <w:r>
        <w:rPr>
          <w:rFonts w:ascii="Calibri" w:eastAsia="Times New Roman" w:hAnsi="Calibri" w:cs="Calibri"/>
          <w:lang w:val="nl-BE" w:eastAsia="fr-BE"/>
        </w:rPr>
        <w:t>icarusblauwtje</w:t>
      </w:r>
      <w:proofErr w:type="spellEnd"/>
      <w:r>
        <w:rPr>
          <w:rFonts w:ascii="Calibri" w:eastAsia="Times New Roman" w:hAnsi="Calibri" w:cs="Calibri"/>
          <w:lang w:val="nl-BE" w:eastAsia="fr-BE"/>
        </w:rPr>
        <w:t xml:space="preserve"> </w:t>
      </w:r>
      <w:r w:rsidRPr="00186EF1">
        <w:rPr>
          <w:rFonts w:ascii="Calibri" w:eastAsia="Times New Roman" w:hAnsi="Calibri" w:cs="Calibri"/>
          <w:lang w:val="nl-BE" w:eastAsia="fr-BE"/>
        </w:rPr>
        <w:t>en solitaire bijen).</w:t>
      </w:r>
    </w:p>
    <w:p w14:paraId="1ED1BCD2" w14:textId="77777777" w:rsidR="00774881" w:rsidRPr="00186EF1" w:rsidRDefault="00774881" w:rsidP="00774881">
      <w:pPr>
        <w:rPr>
          <w:rFonts w:ascii="Calibri" w:eastAsia="Times New Roman" w:hAnsi="Calibri" w:cs="Calibri"/>
          <w:lang w:val="nl-BE" w:eastAsia="fr-BE"/>
        </w:rPr>
      </w:pPr>
      <w:r w:rsidRPr="00186EF1">
        <w:rPr>
          <w:rFonts w:ascii="Calibri" w:eastAsia="Times New Roman" w:hAnsi="Calibri" w:cs="Calibri"/>
          <w:lang w:val="nl-BE" w:eastAsia="fr-BE"/>
        </w:rPr>
        <w:t>2. De aanleg van twee begroeide</w:t>
      </w:r>
      <w:r>
        <w:rPr>
          <w:rFonts w:ascii="Calibri" w:eastAsia="Times New Roman" w:hAnsi="Calibri" w:cs="Calibri"/>
          <w:lang w:val="nl-BE" w:eastAsia="fr-BE"/>
        </w:rPr>
        <w:t xml:space="preserve"> poelen</w:t>
      </w:r>
      <w:r w:rsidRPr="00186EF1">
        <w:rPr>
          <w:rFonts w:ascii="Calibri" w:eastAsia="Times New Roman" w:hAnsi="Calibri" w:cs="Calibri"/>
          <w:lang w:val="nl-BE" w:eastAsia="fr-BE"/>
        </w:rPr>
        <w:t xml:space="preserve">, </w:t>
      </w:r>
      <w:r w:rsidRPr="00EF5390">
        <w:rPr>
          <w:rFonts w:ascii="Calibri" w:eastAsia="Times New Roman" w:hAnsi="Calibri" w:cs="Calibri"/>
          <w:lang w:val="nl-BE" w:eastAsia="fr-BE"/>
        </w:rPr>
        <w:t>om</w:t>
      </w:r>
      <w:r w:rsidRPr="00186EF1">
        <w:rPr>
          <w:rFonts w:ascii="Calibri" w:eastAsia="Times New Roman" w:hAnsi="Calibri" w:cs="Calibri"/>
          <w:lang w:val="nl-BE" w:eastAsia="fr-BE"/>
        </w:rPr>
        <w:t xml:space="preserve"> de </w:t>
      </w:r>
      <w:r w:rsidRPr="00EF5390">
        <w:rPr>
          <w:rFonts w:ascii="Calibri" w:eastAsia="Times New Roman" w:hAnsi="Calibri" w:cs="Calibri"/>
          <w:lang w:val="nl-BE" w:eastAsia="fr-BE"/>
        </w:rPr>
        <w:t xml:space="preserve">bruine </w:t>
      </w:r>
      <w:r w:rsidRPr="00186EF1">
        <w:rPr>
          <w:rFonts w:ascii="Calibri" w:eastAsia="Times New Roman" w:hAnsi="Calibri" w:cs="Calibri"/>
          <w:lang w:val="nl-BE" w:eastAsia="fr-BE"/>
        </w:rPr>
        <w:t xml:space="preserve">kikker en de alpenwatersalamander </w:t>
      </w:r>
      <w:r w:rsidRPr="00EF5390">
        <w:rPr>
          <w:rFonts w:ascii="Calibri" w:eastAsia="Times New Roman" w:hAnsi="Calibri" w:cs="Calibri"/>
          <w:lang w:val="nl-BE" w:eastAsia="fr-BE"/>
        </w:rPr>
        <w:t>aan te trekken</w:t>
      </w:r>
      <w:r w:rsidRPr="00186EF1">
        <w:rPr>
          <w:rFonts w:ascii="Calibri" w:eastAsia="Times New Roman" w:hAnsi="Calibri" w:cs="Calibri"/>
          <w:lang w:val="nl-BE" w:eastAsia="fr-BE"/>
        </w:rPr>
        <w:t xml:space="preserve">, </w:t>
      </w:r>
      <w:r>
        <w:rPr>
          <w:rFonts w:ascii="Calibri" w:eastAsia="Times New Roman" w:hAnsi="Calibri" w:cs="Calibri"/>
          <w:lang w:val="nl-BE" w:eastAsia="fr-BE"/>
        </w:rPr>
        <w:t xml:space="preserve">net zoals </w:t>
      </w:r>
      <w:r w:rsidRPr="00186EF1">
        <w:rPr>
          <w:rFonts w:ascii="Calibri" w:eastAsia="Times New Roman" w:hAnsi="Calibri" w:cs="Calibri"/>
          <w:lang w:val="nl-BE" w:eastAsia="fr-BE"/>
        </w:rPr>
        <w:t xml:space="preserve">verschillende soorten libellen en waterjuffers op de vegetatie die langs de oevers zal worden geplant. </w:t>
      </w:r>
    </w:p>
    <w:p w14:paraId="6F458B65" w14:textId="768AE6F4" w:rsidR="00774881" w:rsidRPr="003F7152" w:rsidRDefault="00774881" w:rsidP="00774881">
      <w:pPr>
        <w:rPr>
          <w:rFonts w:ascii="Calibri" w:eastAsia="Times New Roman" w:hAnsi="Calibri" w:cs="Calibri"/>
          <w:lang w:val="nl-BE" w:eastAsia="fr-BE"/>
        </w:rPr>
      </w:pPr>
      <w:r w:rsidRPr="00186EF1">
        <w:rPr>
          <w:rFonts w:ascii="Calibri" w:eastAsia="Times New Roman" w:hAnsi="Calibri" w:cs="Calibri"/>
          <w:lang w:val="nl-BE" w:eastAsia="fr-BE"/>
        </w:rPr>
        <w:t xml:space="preserve">3. Het aanplanten van </w:t>
      </w:r>
      <w:r>
        <w:rPr>
          <w:rFonts w:ascii="Calibri" w:eastAsia="Times New Roman" w:hAnsi="Calibri" w:cs="Calibri"/>
          <w:lang w:val="nl-BE" w:eastAsia="fr-BE"/>
        </w:rPr>
        <w:t>gemengde</w:t>
      </w:r>
      <w:r w:rsidRPr="00186EF1">
        <w:rPr>
          <w:rFonts w:ascii="Calibri" w:eastAsia="Times New Roman" w:hAnsi="Calibri" w:cs="Calibri"/>
          <w:lang w:val="nl-BE" w:eastAsia="fr-BE"/>
        </w:rPr>
        <w:t xml:space="preserve"> </w:t>
      </w:r>
      <w:r w:rsidRPr="0081196E">
        <w:rPr>
          <w:rFonts w:ascii="Calibri" w:eastAsia="Times New Roman" w:hAnsi="Calibri" w:cs="Calibri"/>
          <w:lang w:val="nl-BE" w:eastAsia="fr-BE"/>
        </w:rPr>
        <w:t xml:space="preserve">hagen met inheemse bloeiende soorten (meidoorn, </w:t>
      </w:r>
      <w:proofErr w:type="spellStart"/>
      <w:r w:rsidRPr="0081196E">
        <w:rPr>
          <w:rFonts w:ascii="Calibri" w:eastAsia="Times New Roman" w:hAnsi="Calibri" w:cs="Calibri"/>
          <w:lang w:val="nl-BE" w:eastAsia="fr-BE"/>
        </w:rPr>
        <w:t>viburnum</w:t>
      </w:r>
      <w:proofErr w:type="spellEnd"/>
      <w:r w:rsidRPr="0081196E">
        <w:rPr>
          <w:rFonts w:ascii="Calibri" w:eastAsia="Times New Roman" w:hAnsi="Calibri" w:cs="Calibri"/>
          <w:lang w:val="nl-BE" w:eastAsia="fr-BE"/>
        </w:rPr>
        <w:t xml:space="preserve">, sleedoorn enz.) </w:t>
      </w:r>
      <w:r>
        <w:rPr>
          <w:rFonts w:ascii="Calibri" w:eastAsia="Times New Roman" w:hAnsi="Calibri" w:cs="Calibri"/>
          <w:lang w:val="nl-BE" w:eastAsia="fr-BE"/>
        </w:rPr>
        <w:t xml:space="preserve">die </w:t>
      </w:r>
      <w:proofErr w:type="spellStart"/>
      <w:r>
        <w:rPr>
          <w:rFonts w:ascii="Calibri" w:eastAsia="Times New Roman" w:hAnsi="Calibri" w:cs="Calibri"/>
          <w:lang w:val="nl-BE" w:eastAsia="fr-BE"/>
        </w:rPr>
        <w:t>ongetrimd</w:t>
      </w:r>
      <w:proofErr w:type="spellEnd"/>
      <w:r>
        <w:rPr>
          <w:rFonts w:ascii="Calibri" w:eastAsia="Times New Roman" w:hAnsi="Calibri" w:cs="Calibri"/>
          <w:lang w:val="nl-BE" w:eastAsia="fr-BE"/>
        </w:rPr>
        <w:t xml:space="preserve"> blijven </w:t>
      </w:r>
      <w:r w:rsidRPr="0081196E">
        <w:rPr>
          <w:rFonts w:ascii="Calibri" w:eastAsia="Times New Roman" w:hAnsi="Calibri" w:cs="Calibri"/>
          <w:lang w:val="nl-BE" w:eastAsia="fr-BE"/>
        </w:rPr>
        <w:t xml:space="preserve">en eetbare bessensoorten (framboos, vlierbes, zwarte bes, roos enz.) om de aanwezigheid </w:t>
      </w:r>
      <w:r w:rsidR="00B77BBD" w:rsidRPr="0081196E">
        <w:rPr>
          <w:rFonts w:ascii="Calibri" w:eastAsia="Times New Roman" w:hAnsi="Calibri" w:cs="Calibri"/>
          <w:lang w:val="nl-BE" w:eastAsia="fr-BE"/>
        </w:rPr>
        <w:t xml:space="preserve">van </w:t>
      </w:r>
      <w:r w:rsidR="00B77BBD">
        <w:rPr>
          <w:rFonts w:ascii="Calibri" w:eastAsia="Times New Roman" w:hAnsi="Calibri" w:cs="Calibri"/>
          <w:lang w:val="nl-BE" w:eastAsia="fr-BE"/>
        </w:rPr>
        <w:t>veelvoorkomende</w:t>
      </w:r>
      <w:r>
        <w:rPr>
          <w:rFonts w:ascii="Calibri" w:eastAsia="Times New Roman" w:hAnsi="Calibri" w:cs="Calibri"/>
          <w:lang w:val="nl-BE" w:eastAsia="fr-BE"/>
        </w:rPr>
        <w:t xml:space="preserve"> </w:t>
      </w:r>
      <w:r w:rsidRPr="003F7152">
        <w:rPr>
          <w:rFonts w:ascii="Calibri" w:eastAsia="Times New Roman" w:hAnsi="Calibri" w:cs="Calibri"/>
          <w:lang w:val="nl-BE" w:eastAsia="fr-BE"/>
        </w:rPr>
        <w:t xml:space="preserve">vogels </w:t>
      </w:r>
      <w:r w:rsidRPr="00683957">
        <w:rPr>
          <w:rFonts w:ascii="Calibri" w:eastAsia="Times New Roman" w:hAnsi="Calibri" w:cs="Calibri"/>
          <w:lang w:val="nl-BE" w:eastAsia="fr-BE"/>
        </w:rPr>
        <w:t>te bevorderen</w:t>
      </w:r>
      <w:r>
        <w:rPr>
          <w:rFonts w:ascii="Calibri" w:eastAsia="Times New Roman" w:hAnsi="Calibri" w:cs="Calibri"/>
          <w:lang w:val="nl-BE" w:eastAsia="fr-BE"/>
        </w:rPr>
        <w:t xml:space="preserve"> </w:t>
      </w:r>
      <w:r w:rsidRPr="003F7152">
        <w:rPr>
          <w:rFonts w:ascii="Calibri" w:eastAsia="Times New Roman" w:hAnsi="Calibri" w:cs="Calibri"/>
          <w:lang w:val="nl-BE" w:eastAsia="fr-BE"/>
        </w:rPr>
        <w:t>zoals mezen, roodborstjes en merels.</w:t>
      </w:r>
    </w:p>
    <w:p w14:paraId="5A0189FE" w14:textId="77777777" w:rsidR="00774881" w:rsidRPr="003F7152" w:rsidRDefault="00774881" w:rsidP="00774881">
      <w:pPr>
        <w:rPr>
          <w:rFonts w:ascii="Calibri" w:eastAsia="Times New Roman" w:hAnsi="Calibri" w:cs="Calibri"/>
          <w:lang w:val="nl-BE" w:eastAsia="fr-BE"/>
        </w:rPr>
      </w:pPr>
      <w:r w:rsidRPr="003F7152">
        <w:rPr>
          <w:rFonts w:ascii="Calibri" w:eastAsia="Times New Roman" w:hAnsi="Calibri" w:cs="Calibri"/>
          <w:lang w:val="nl-BE" w:eastAsia="fr-BE"/>
        </w:rPr>
        <w:t>4. Het herstel van een bosje en een ondergroei die typisch is voor Atlantische beukenbossen, waar planten zoals anemo</w:t>
      </w:r>
      <w:r w:rsidRPr="009E1C25">
        <w:rPr>
          <w:rFonts w:ascii="Calibri" w:eastAsia="Times New Roman" w:hAnsi="Calibri" w:cs="Calibri"/>
          <w:lang w:val="nl-BE" w:eastAsia="fr-BE"/>
        </w:rPr>
        <w:t>nen</w:t>
      </w:r>
      <w:r w:rsidRPr="003F7152">
        <w:rPr>
          <w:rFonts w:ascii="Calibri" w:eastAsia="Times New Roman" w:hAnsi="Calibri" w:cs="Calibri"/>
          <w:lang w:val="nl-BE" w:eastAsia="fr-BE"/>
        </w:rPr>
        <w:t>, boshyacint</w:t>
      </w:r>
      <w:r>
        <w:rPr>
          <w:rFonts w:ascii="Calibri" w:eastAsia="Times New Roman" w:hAnsi="Calibri" w:cs="Calibri"/>
          <w:lang w:val="nl-BE" w:eastAsia="fr-BE"/>
        </w:rPr>
        <w:t>en</w:t>
      </w:r>
      <w:r w:rsidRPr="003F7152">
        <w:rPr>
          <w:rFonts w:ascii="Calibri" w:eastAsia="Times New Roman" w:hAnsi="Calibri" w:cs="Calibri"/>
          <w:lang w:val="nl-BE" w:eastAsia="fr-BE"/>
        </w:rPr>
        <w:t xml:space="preserve"> en salomonszegel</w:t>
      </w:r>
      <w:r>
        <w:rPr>
          <w:rFonts w:ascii="Calibri" w:eastAsia="Times New Roman" w:hAnsi="Calibri" w:cs="Calibri"/>
          <w:lang w:val="nl-BE" w:eastAsia="fr-BE"/>
        </w:rPr>
        <w:t>s</w:t>
      </w:r>
      <w:r w:rsidRPr="003F7152">
        <w:rPr>
          <w:rFonts w:ascii="Calibri" w:eastAsia="Times New Roman" w:hAnsi="Calibri" w:cs="Calibri"/>
          <w:lang w:val="nl-BE" w:eastAsia="fr-BE"/>
        </w:rPr>
        <w:t xml:space="preserve"> groeien. Dit gebied </w:t>
      </w:r>
      <w:r>
        <w:rPr>
          <w:rFonts w:ascii="Calibri" w:eastAsia="Times New Roman" w:hAnsi="Calibri" w:cs="Calibri"/>
          <w:lang w:val="nl-BE" w:eastAsia="fr-BE"/>
        </w:rPr>
        <w:t>kan</w:t>
      </w:r>
      <w:r w:rsidRPr="003F7152">
        <w:rPr>
          <w:rFonts w:ascii="Calibri" w:eastAsia="Times New Roman" w:hAnsi="Calibri" w:cs="Calibri"/>
          <w:lang w:val="nl-BE" w:eastAsia="fr-BE"/>
        </w:rPr>
        <w:t xml:space="preserve"> zich dan op natuurlijke wijze ontwikkelen.</w:t>
      </w:r>
    </w:p>
    <w:p w14:paraId="0817A91F" w14:textId="77777777" w:rsidR="00774881" w:rsidRPr="003F7152" w:rsidRDefault="00774881" w:rsidP="00774881">
      <w:pPr>
        <w:rPr>
          <w:rFonts w:ascii="Calibri" w:eastAsia="Times New Roman" w:hAnsi="Calibri" w:cs="Calibri"/>
          <w:lang w:val="nl-BE" w:eastAsia="fr-BE"/>
        </w:rPr>
      </w:pPr>
      <w:r w:rsidRPr="003F7152">
        <w:rPr>
          <w:rFonts w:ascii="Calibri" w:eastAsia="Times New Roman" w:hAnsi="Calibri" w:cs="Calibri"/>
          <w:lang w:val="nl-BE" w:eastAsia="fr-BE"/>
        </w:rPr>
        <w:t xml:space="preserve">5. </w:t>
      </w:r>
      <w:r w:rsidRPr="009E1C25">
        <w:rPr>
          <w:rFonts w:ascii="Calibri" w:eastAsia="Times New Roman" w:hAnsi="Calibri" w:cs="Calibri"/>
          <w:lang w:val="nl-BE" w:eastAsia="fr-BE"/>
        </w:rPr>
        <w:t>Het</w:t>
      </w:r>
      <w:r w:rsidRPr="003F7152">
        <w:rPr>
          <w:rFonts w:ascii="Calibri" w:eastAsia="Times New Roman" w:hAnsi="Calibri" w:cs="Calibri"/>
          <w:lang w:val="nl-BE" w:eastAsia="fr-BE"/>
        </w:rPr>
        <w:t xml:space="preserve"> aanplant</w:t>
      </w:r>
      <w:r w:rsidRPr="009E1C25">
        <w:rPr>
          <w:rFonts w:ascii="Calibri" w:eastAsia="Times New Roman" w:hAnsi="Calibri" w:cs="Calibri"/>
          <w:lang w:val="nl-BE" w:eastAsia="fr-BE"/>
        </w:rPr>
        <w:t>en</w:t>
      </w:r>
      <w:r w:rsidRPr="003F7152">
        <w:rPr>
          <w:rFonts w:ascii="Calibri" w:eastAsia="Times New Roman" w:hAnsi="Calibri" w:cs="Calibri"/>
          <w:lang w:val="nl-BE" w:eastAsia="fr-BE"/>
        </w:rPr>
        <w:t xml:space="preserve"> van een hoogstamboomgaard (traditionele appel-, pruimen-, kersen- en perenbomen) in combinatie met de aanleg van een rust- en picknick</w:t>
      </w:r>
      <w:r>
        <w:rPr>
          <w:rFonts w:ascii="Calibri" w:eastAsia="Times New Roman" w:hAnsi="Calibri" w:cs="Calibri"/>
          <w:lang w:val="nl-BE" w:eastAsia="fr-BE"/>
        </w:rPr>
        <w:t>plaats</w:t>
      </w:r>
      <w:r w:rsidRPr="003F7152">
        <w:rPr>
          <w:rFonts w:ascii="Calibri" w:eastAsia="Times New Roman" w:hAnsi="Calibri" w:cs="Calibri"/>
          <w:lang w:val="nl-BE" w:eastAsia="fr-BE"/>
        </w:rPr>
        <w:t xml:space="preserve"> met bomen voor het personeel.</w:t>
      </w:r>
    </w:p>
    <w:p w14:paraId="0EBFC78E" w14:textId="5AFBA2DA" w:rsidR="00774881" w:rsidRPr="003F7152" w:rsidRDefault="00774881" w:rsidP="00774881">
      <w:pPr>
        <w:rPr>
          <w:rFonts w:ascii="Calibri" w:eastAsia="Times New Roman" w:hAnsi="Calibri" w:cs="Calibri"/>
          <w:lang w:val="nl-BE" w:eastAsia="fr-BE"/>
        </w:rPr>
      </w:pPr>
      <w:r w:rsidRPr="003F7152">
        <w:rPr>
          <w:rFonts w:ascii="Calibri" w:eastAsia="Times New Roman" w:hAnsi="Calibri" w:cs="Calibri"/>
          <w:lang w:val="nl-BE" w:eastAsia="fr-BE"/>
        </w:rPr>
        <w:t>6. Het aanleggen van een sierperk met een haag en schaduwplanten</w:t>
      </w:r>
      <w:r>
        <w:rPr>
          <w:rFonts w:ascii="Calibri" w:eastAsia="Times New Roman" w:hAnsi="Calibri" w:cs="Calibri"/>
          <w:lang w:val="nl-BE" w:eastAsia="fr-BE"/>
        </w:rPr>
        <w:t>.</w:t>
      </w:r>
    </w:p>
    <w:p w14:paraId="6E575C63" w14:textId="53FFA5B8" w:rsidR="00774881" w:rsidRPr="003F7152" w:rsidRDefault="00774881" w:rsidP="00774881">
      <w:pPr>
        <w:rPr>
          <w:rFonts w:ascii="Calibri" w:eastAsia="Times New Roman" w:hAnsi="Calibri" w:cs="Calibri"/>
          <w:lang w:val="nl-BE" w:eastAsia="fr-BE"/>
        </w:rPr>
      </w:pPr>
      <w:r w:rsidRPr="003F7152">
        <w:rPr>
          <w:rFonts w:ascii="Calibri" w:eastAsia="Times New Roman" w:hAnsi="Calibri" w:cs="Calibri"/>
          <w:lang w:val="nl-BE" w:eastAsia="fr-BE"/>
        </w:rPr>
        <w:t>7.</w:t>
      </w:r>
      <w:r w:rsidRPr="003F7152">
        <w:rPr>
          <w:lang w:val="nl-BE"/>
        </w:rPr>
        <w:t xml:space="preserve"> </w:t>
      </w:r>
      <w:r w:rsidRPr="003C0C68">
        <w:rPr>
          <w:rFonts w:ascii="Calibri" w:eastAsia="Times New Roman" w:hAnsi="Calibri" w:cs="Calibri"/>
          <w:lang w:val="nl-BE" w:eastAsia="fr-BE"/>
        </w:rPr>
        <w:t xml:space="preserve">De parkeerplaats groener maken </w:t>
      </w:r>
      <w:r w:rsidRPr="003F7152">
        <w:rPr>
          <w:rFonts w:ascii="Calibri" w:eastAsia="Times New Roman" w:hAnsi="Calibri" w:cs="Calibri"/>
          <w:lang w:val="nl-BE" w:eastAsia="fr-BE"/>
        </w:rPr>
        <w:t xml:space="preserve">door bomen </w:t>
      </w:r>
      <w:r w:rsidRPr="009E1C25">
        <w:rPr>
          <w:rFonts w:ascii="Calibri" w:eastAsia="Times New Roman" w:hAnsi="Calibri" w:cs="Calibri"/>
          <w:lang w:val="nl-BE" w:eastAsia="fr-BE"/>
        </w:rPr>
        <w:t>te planten in</w:t>
      </w:r>
      <w:r w:rsidRPr="003F7152">
        <w:rPr>
          <w:rFonts w:ascii="Calibri" w:eastAsia="Times New Roman" w:hAnsi="Calibri" w:cs="Calibri"/>
          <w:lang w:val="nl-BE" w:eastAsia="fr-BE"/>
        </w:rPr>
        <w:t xml:space="preserve"> de bloemperken</w:t>
      </w:r>
      <w:r>
        <w:rPr>
          <w:rFonts w:ascii="Calibri" w:eastAsia="Times New Roman" w:hAnsi="Calibri" w:cs="Calibri"/>
          <w:lang w:val="nl-BE" w:eastAsia="fr-BE"/>
        </w:rPr>
        <w:t>.</w:t>
      </w:r>
    </w:p>
    <w:p w14:paraId="02D3E034" w14:textId="77777777" w:rsidR="009C6B9C" w:rsidRDefault="009C6B9C" w:rsidP="009C6B9C">
      <w:pPr>
        <w:spacing w:after="0" w:line="240" w:lineRule="auto"/>
        <w:jc w:val="both"/>
        <w:textAlignment w:val="baseline"/>
        <w:rPr>
          <w:rFonts w:ascii="Calibri" w:eastAsia="Times New Roman" w:hAnsi="Calibri" w:cs="Calibri"/>
          <w:lang w:val="nl-BE" w:eastAsia="fr-BE"/>
        </w:rPr>
      </w:pPr>
    </w:p>
    <w:p w14:paraId="2B302A49" w14:textId="77777777" w:rsidR="004249F1" w:rsidRPr="003F7152" w:rsidRDefault="004249F1" w:rsidP="004249F1">
      <w:pPr>
        <w:rPr>
          <w:rFonts w:ascii="Calibri" w:eastAsia="Times New Roman" w:hAnsi="Calibri" w:cs="Calibri"/>
          <w:b/>
          <w:bCs/>
          <w:lang w:val="nl-BE" w:eastAsia="fr-BE"/>
        </w:rPr>
      </w:pPr>
      <w:r w:rsidRPr="0081196E">
        <w:rPr>
          <w:rFonts w:ascii="Calibri" w:eastAsia="Times New Roman" w:hAnsi="Calibri" w:cs="Calibri"/>
          <w:b/>
          <w:bCs/>
          <w:lang w:val="nl-BE" w:eastAsia="fr-BE"/>
        </w:rPr>
        <w:t xml:space="preserve">Federale sites: een </w:t>
      </w:r>
      <w:r>
        <w:rPr>
          <w:rFonts w:ascii="Calibri" w:eastAsia="Times New Roman" w:hAnsi="Calibri" w:cs="Calibri"/>
          <w:b/>
          <w:bCs/>
          <w:lang w:val="nl-BE" w:eastAsia="fr-BE"/>
        </w:rPr>
        <w:t xml:space="preserve">enorm </w:t>
      </w:r>
      <w:r w:rsidRPr="003F7152">
        <w:rPr>
          <w:rFonts w:ascii="Calibri" w:eastAsia="Times New Roman" w:hAnsi="Calibri" w:cs="Calibri"/>
          <w:b/>
          <w:bCs/>
          <w:lang w:val="nl-BE" w:eastAsia="fr-BE"/>
        </w:rPr>
        <w:t xml:space="preserve">potentieel </w:t>
      </w:r>
    </w:p>
    <w:p w14:paraId="71D2F4AE" w14:textId="77777777" w:rsidR="004249F1" w:rsidRPr="0081196E" w:rsidRDefault="004249F1" w:rsidP="004249F1">
      <w:pPr>
        <w:rPr>
          <w:rFonts w:ascii="Calibri" w:eastAsia="Times New Roman" w:hAnsi="Calibri" w:cs="Calibri"/>
          <w:lang w:val="nl-BE" w:eastAsia="fr-BE"/>
        </w:rPr>
      </w:pPr>
      <w:r w:rsidRPr="003F7152">
        <w:rPr>
          <w:rFonts w:ascii="Calibri" w:eastAsia="Times New Roman" w:hAnsi="Calibri" w:cs="Calibri"/>
          <w:lang w:val="nl-BE" w:eastAsia="fr-BE"/>
        </w:rPr>
        <w:t>De werk</w:t>
      </w:r>
      <w:r>
        <w:rPr>
          <w:rFonts w:ascii="Calibri" w:eastAsia="Times New Roman" w:hAnsi="Calibri" w:cs="Calibri"/>
          <w:lang w:val="nl-BE" w:eastAsia="fr-BE"/>
        </w:rPr>
        <w:t>en</w:t>
      </w:r>
      <w:r w:rsidRPr="003F7152">
        <w:rPr>
          <w:rFonts w:ascii="Calibri" w:eastAsia="Times New Roman" w:hAnsi="Calibri" w:cs="Calibri"/>
          <w:lang w:val="nl-BE" w:eastAsia="fr-BE"/>
        </w:rPr>
        <w:t xml:space="preserve"> </w:t>
      </w:r>
      <w:r w:rsidRPr="0016352D">
        <w:rPr>
          <w:rFonts w:ascii="Calibri" w:eastAsia="Times New Roman" w:hAnsi="Calibri" w:cs="Calibri"/>
          <w:lang w:val="nl-BE" w:eastAsia="fr-BE"/>
        </w:rPr>
        <w:t xml:space="preserve">op de site </w:t>
      </w:r>
      <w:r w:rsidRPr="003F7152">
        <w:rPr>
          <w:rFonts w:ascii="Calibri" w:eastAsia="Times New Roman" w:hAnsi="Calibri" w:cs="Calibri"/>
          <w:lang w:val="nl-BE" w:eastAsia="fr-BE"/>
        </w:rPr>
        <w:t xml:space="preserve">in Asse zijn de eerste van </w:t>
      </w:r>
      <w:r>
        <w:rPr>
          <w:rFonts w:ascii="Calibri" w:eastAsia="Times New Roman" w:hAnsi="Calibri" w:cs="Calibri"/>
          <w:lang w:val="nl-BE" w:eastAsia="fr-BE"/>
        </w:rPr>
        <w:t>een hele reeks</w:t>
      </w:r>
      <w:r w:rsidRPr="003F7152">
        <w:rPr>
          <w:rFonts w:ascii="Calibri" w:eastAsia="Times New Roman" w:hAnsi="Calibri" w:cs="Calibri"/>
          <w:lang w:val="nl-BE" w:eastAsia="fr-BE"/>
        </w:rPr>
        <w:t xml:space="preserve">. </w:t>
      </w:r>
      <w:r w:rsidRPr="0081196E">
        <w:rPr>
          <w:rFonts w:ascii="Calibri" w:eastAsia="Times New Roman" w:hAnsi="Calibri" w:cs="Calibri"/>
          <w:lang w:val="nl-BE" w:eastAsia="fr-BE"/>
        </w:rPr>
        <w:t xml:space="preserve">De volgende </w:t>
      </w:r>
      <w:r>
        <w:rPr>
          <w:rFonts w:ascii="Calibri" w:eastAsia="Times New Roman" w:hAnsi="Calibri" w:cs="Calibri"/>
          <w:lang w:val="nl-BE" w:eastAsia="fr-BE"/>
        </w:rPr>
        <w:t xml:space="preserve">projecten </w:t>
      </w:r>
      <w:r w:rsidRPr="0081196E">
        <w:rPr>
          <w:rFonts w:ascii="Calibri" w:eastAsia="Times New Roman" w:hAnsi="Calibri" w:cs="Calibri"/>
          <w:lang w:val="nl-BE" w:eastAsia="fr-BE"/>
        </w:rPr>
        <w:t>worden ook bestudeerd:</w:t>
      </w:r>
    </w:p>
    <w:p w14:paraId="45019FF6" w14:textId="5A1F29F0" w:rsidR="004249F1" w:rsidRPr="003404AE" w:rsidRDefault="004249F1" w:rsidP="004249F1">
      <w:pPr>
        <w:pStyle w:val="Paragraphedeliste"/>
        <w:numPr>
          <w:ilvl w:val="0"/>
          <w:numId w:val="2"/>
        </w:numPr>
        <w:spacing w:after="0" w:line="240" w:lineRule="auto"/>
        <w:jc w:val="both"/>
        <w:textAlignment w:val="baseline"/>
        <w:rPr>
          <w:rFonts w:ascii="Calibri" w:eastAsia="Times New Roman" w:hAnsi="Calibri" w:cs="Calibri"/>
          <w:b/>
          <w:bCs/>
          <w:lang w:val="nl-BE" w:eastAsia="fr-BE"/>
        </w:rPr>
      </w:pPr>
      <w:r w:rsidRPr="0081196E">
        <w:rPr>
          <w:rFonts w:ascii="Calibri" w:eastAsia="Times New Roman" w:hAnsi="Calibri" w:cs="Calibri"/>
          <w:b/>
          <w:bCs/>
          <w:lang w:val="nl-BE" w:eastAsia="fr-BE"/>
        </w:rPr>
        <w:t xml:space="preserve">Voor de Regie der Gebouwen: </w:t>
      </w:r>
      <w:r w:rsidRPr="0081196E">
        <w:rPr>
          <w:rFonts w:ascii="Calibri" w:eastAsia="Times New Roman" w:hAnsi="Calibri" w:cs="Calibri"/>
          <w:lang w:val="nl-BE" w:eastAsia="fr-BE"/>
        </w:rPr>
        <w:t>onder andere</w:t>
      </w:r>
      <w:r>
        <w:rPr>
          <w:rFonts w:ascii="Calibri" w:eastAsia="Times New Roman" w:hAnsi="Calibri" w:cs="Calibri"/>
          <w:b/>
          <w:bCs/>
          <w:lang w:val="nl-BE" w:eastAsia="fr-BE"/>
        </w:rPr>
        <w:t xml:space="preserve"> </w:t>
      </w:r>
      <w:r w:rsidRPr="00A44DAC">
        <w:rPr>
          <w:rFonts w:ascii="Calibri" w:eastAsia="Times New Roman" w:hAnsi="Calibri" w:cs="Calibri"/>
          <w:lang w:val="nl-BE" w:eastAsia="fr-BE"/>
        </w:rPr>
        <w:t xml:space="preserve">de site van de </w:t>
      </w:r>
      <w:r w:rsidR="00997EB7">
        <w:rPr>
          <w:rFonts w:ascii="Calibri" w:eastAsia="Times New Roman" w:hAnsi="Calibri" w:cs="Calibri"/>
          <w:lang w:val="nl-BE" w:eastAsia="fr-BE"/>
        </w:rPr>
        <w:t xml:space="preserve">centrale </w:t>
      </w:r>
      <w:r w:rsidRPr="00A44DAC">
        <w:rPr>
          <w:rFonts w:ascii="Calibri" w:eastAsia="Times New Roman" w:hAnsi="Calibri" w:cs="Calibri"/>
          <w:lang w:val="nl-BE" w:eastAsia="fr-BE"/>
        </w:rPr>
        <w:t>gevangenis</w:t>
      </w:r>
      <w:r>
        <w:rPr>
          <w:rFonts w:ascii="Calibri" w:eastAsia="Times New Roman" w:hAnsi="Calibri" w:cs="Calibri"/>
          <w:lang w:val="nl-BE" w:eastAsia="fr-BE"/>
        </w:rPr>
        <w:t xml:space="preserve"> in Leuven</w:t>
      </w:r>
      <w:r w:rsidRPr="00A44DAC">
        <w:rPr>
          <w:rFonts w:ascii="Calibri" w:eastAsia="Times New Roman" w:hAnsi="Calibri" w:cs="Calibri"/>
          <w:lang w:val="nl-BE" w:eastAsia="fr-BE"/>
        </w:rPr>
        <w:t xml:space="preserve">, het </w:t>
      </w:r>
      <w:r w:rsidR="00D25672">
        <w:rPr>
          <w:rFonts w:ascii="Calibri" w:eastAsia="Times New Roman" w:hAnsi="Calibri" w:cs="Calibri"/>
          <w:lang w:val="nl-BE" w:eastAsia="fr-BE"/>
        </w:rPr>
        <w:t xml:space="preserve">nieuwe </w:t>
      </w:r>
      <w:r w:rsidR="00024A87">
        <w:rPr>
          <w:rFonts w:ascii="Calibri" w:eastAsia="Times New Roman" w:hAnsi="Calibri" w:cs="Calibri"/>
          <w:lang w:val="nl-BE" w:eastAsia="fr-BE"/>
        </w:rPr>
        <w:t>gerechtsgebouw</w:t>
      </w:r>
      <w:r w:rsidR="00024A87" w:rsidRPr="00A44DAC">
        <w:rPr>
          <w:rFonts w:ascii="Calibri" w:eastAsia="Times New Roman" w:hAnsi="Calibri" w:cs="Calibri"/>
          <w:lang w:val="nl-BE" w:eastAsia="fr-BE"/>
        </w:rPr>
        <w:t xml:space="preserve"> </w:t>
      </w:r>
      <w:r w:rsidRPr="00A44DAC">
        <w:rPr>
          <w:rFonts w:ascii="Calibri" w:eastAsia="Times New Roman" w:hAnsi="Calibri" w:cs="Calibri"/>
          <w:lang w:val="nl-BE" w:eastAsia="fr-BE"/>
        </w:rPr>
        <w:t>in Kortrijk, het Instituut voor Natuurwetenschappen</w:t>
      </w:r>
      <w:r>
        <w:rPr>
          <w:rFonts w:ascii="Calibri" w:eastAsia="Times New Roman" w:hAnsi="Calibri" w:cs="Calibri"/>
          <w:lang w:val="nl-BE" w:eastAsia="fr-BE"/>
        </w:rPr>
        <w:t xml:space="preserve"> </w:t>
      </w:r>
      <w:r w:rsidRPr="00795C25">
        <w:rPr>
          <w:rFonts w:ascii="Calibri" w:eastAsia="Times New Roman" w:hAnsi="Calibri" w:cs="Calibri"/>
          <w:lang w:val="nl-BE" w:eastAsia="fr-BE"/>
        </w:rPr>
        <w:t>in Brussel</w:t>
      </w:r>
      <w:r>
        <w:rPr>
          <w:rFonts w:ascii="Calibri" w:eastAsia="Times New Roman" w:hAnsi="Calibri" w:cs="Calibri"/>
          <w:lang w:val="nl-BE" w:eastAsia="fr-BE"/>
        </w:rPr>
        <w:t xml:space="preserve">, </w:t>
      </w:r>
      <w:r w:rsidRPr="00C50FA5">
        <w:rPr>
          <w:rFonts w:ascii="Calibri" w:eastAsia="Times New Roman" w:hAnsi="Calibri" w:cs="Calibri"/>
          <w:lang w:val="nl-BE" w:eastAsia="fr-BE"/>
        </w:rPr>
        <w:t>het Rijksarchief in Luik (</w:t>
      </w:r>
      <w:proofErr w:type="spellStart"/>
      <w:r w:rsidRPr="00C50FA5">
        <w:rPr>
          <w:rFonts w:ascii="Calibri" w:eastAsia="Times New Roman" w:hAnsi="Calibri" w:cs="Calibri"/>
          <w:lang w:val="nl-BE" w:eastAsia="fr-BE"/>
        </w:rPr>
        <w:t>Cointe</w:t>
      </w:r>
      <w:proofErr w:type="spellEnd"/>
      <w:r w:rsidRPr="00C50FA5">
        <w:rPr>
          <w:rFonts w:ascii="Calibri" w:eastAsia="Times New Roman" w:hAnsi="Calibri" w:cs="Calibri"/>
          <w:lang w:val="nl-BE" w:eastAsia="fr-BE"/>
        </w:rPr>
        <w:t>)</w:t>
      </w:r>
      <w:r w:rsidR="00D25672">
        <w:rPr>
          <w:rFonts w:ascii="Calibri" w:eastAsia="Times New Roman" w:hAnsi="Calibri" w:cs="Calibri"/>
          <w:lang w:val="nl-BE" w:eastAsia="fr-BE"/>
        </w:rPr>
        <w:t xml:space="preserve"> </w:t>
      </w:r>
      <w:r w:rsidR="000A3500">
        <w:rPr>
          <w:rFonts w:ascii="Calibri" w:eastAsia="Times New Roman" w:hAnsi="Calibri" w:cs="Calibri"/>
          <w:lang w:val="nl-BE" w:eastAsia="fr-BE"/>
        </w:rPr>
        <w:t xml:space="preserve">en </w:t>
      </w:r>
      <w:r w:rsidR="000A3500" w:rsidRPr="002D5B58">
        <w:rPr>
          <w:rFonts w:ascii="Calibri" w:eastAsia="Times New Roman" w:hAnsi="Calibri" w:cs="Calibri"/>
          <w:lang w:val="nl-BE" w:eastAsia="fr-BE"/>
        </w:rPr>
        <w:t>het dak van de loodsen van het Federaal Politiemuseum in Etterbeek</w:t>
      </w:r>
      <w:r w:rsidRPr="003404AE">
        <w:rPr>
          <w:rFonts w:ascii="Calibri" w:eastAsia="Times New Roman" w:hAnsi="Calibri" w:cs="Calibri"/>
          <w:lang w:val="nl-BE" w:eastAsia="fr-BE"/>
        </w:rPr>
        <w:t xml:space="preserve">. </w:t>
      </w:r>
    </w:p>
    <w:p w14:paraId="6A6277CE" w14:textId="0A4FFE0B" w:rsidR="004249F1" w:rsidRPr="00F42D0F" w:rsidRDefault="004249F1" w:rsidP="004249F1">
      <w:pPr>
        <w:pStyle w:val="Paragraphedeliste"/>
        <w:numPr>
          <w:ilvl w:val="0"/>
          <w:numId w:val="2"/>
        </w:numPr>
        <w:spacing w:after="0" w:line="240" w:lineRule="auto"/>
        <w:jc w:val="both"/>
        <w:textAlignment w:val="baseline"/>
        <w:rPr>
          <w:rFonts w:ascii="Calibri" w:eastAsia="Times New Roman" w:hAnsi="Calibri" w:cs="Calibri"/>
          <w:b/>
          <w:bCs/>
          <w:lang w:val="nl-BE" w:eastAsia="fr-BE"/>
        </w:rPr>
      </w:pPr>
      <w:r w:rsidRPr="0081196E">
        <w:rPr>
          <w:rFonts w:ascii="Calibri" w:eastAsia="Times New Roman" w:hAnsi="Calibri" w:cs="Calibri"/>
          <w:b/>
          <w:bCs/>
          <w:lang w:val="nl-BE" w:eastAsia="fr-BE"/>
        </w:rPr>
        <w:t xml:space="preserve">Voor Defensie: </w:t>
      </w:r>
      <w:r w:rsidRPr="0081196E">
        <w:rPr>
          <w:rFonts w:ascii="Calibri" w:eastAsia="Times New Roman" w:hAnsi="Calibri" w:cs="Calibri"/>
          <w:lang w:val="nl-BE" w:eastAsia="fr-BE"/>
        </w:rPr>
        <w:t>de site van de Koninklijke Militaire School (</w:t>
      </w:r>
      <w:r>
        <w:rPr>
          <w:rFonts w:ascii="Calibri" w:eastAsia="Times New Roman" w:hAnsi="Calibri" w:cs="Calibri"/>
          <w:lang w:val="nl-BE" w:eastAsia="fr-BE"/>
        </w:rPr>
        <w:t>K</w:t>
      </w:r>
      <w:r w:rsidRPr="004C3E4F">
        <w:rPr>
          <w:rFonts w:ascii="Calibri" w:eastAsia="Times New Roman" w:hAnsi="Calibri" w:cs="Calibri"/>
          <w:lang w:val="nl-BE" w:eastAsia="fr-BE"/>
        </w:rPr>
        <w:t>MS) in hartje Brussel</w:t>
      </w:r>
      <w:r>
        <w:rPr>
          <w:rFonts w:ascii="Calibri" w:eastAsia="Times New Roman" w:hAnsi="Calibri" w:cs="Calibri"/>
          <w:lang w:val="nl-BE" w:eastAsia="fr-BE"/>
        </w:rPr>
        <w:t xml:space="preserve"> en</w:t>
      </w:r>
      <w:r w:rsidRPr="004C3E4F">
        <w:rPr>
          <w:rFonts w:ascii="Calibri" w:eastAsia="Times New Roman" w:hAnsi="Calibri" w:cs="Calibri"/>
          <w:lang w:val="nl-BE" w:eastAsia="fr-BE"/>
        </w:rPr>
        <w:t xml:space="preserve"> de site van de Koninklijke School voor Onderofficieren </w:t>
      </w:r>
      <w:r w:rsidR="007D51D7">
        <w:rPr>
          <w:rFonts w:ascii="Calibri" w:eastAsia="Times New Roman" w:hAnsi="Calibri" w:cs="Calibri"/>
          <w:lang w:val="nl-BE" w:eastAsia="fr-BE"/>
        </w:rPr>
        <w:t>in</w:t>
      </w:r>
      <w:r w:rsidR="007D51D7" w:rsidRPr="004C3E4F">
        <w:rPr>
          <w:rFonts w:ascii="Calibri" w:eastAsia="Times New Roman" w:hAnsi="Calibri" w:cs="Calibri"/>
          <w:lang w:val="nl-BE" w:eastAsia="fr-BE"/>
        </w:rPr>
        <w:t xml:space="preserve"> </w:t>
      </w:r>
      <w:proofErr w:type="spellStart"/>
      <w:r w:rsidRPr="004C3E4F">
        <w:rPr>
          <w:rFonts w:ascii="Calibri" w:eastAsia="Times New Roman" w:hAnsi="Calibri" w:cs="Calibri"/>
          <w:lang w:val="nl-BE" w:eastAsia="fr-BE"/>
        </w:rPr>
        <w:t>Saffraanberg</w:t>
      </w:r>
      <w:proofErr w:type="spellEnd"/>
      <w:r w:rsidRPr="004C3E4F">
        <w:rPr>
          <w:rFonts w:ascii="Calibri" w:eastAsia="Times New Roman" w:hAnsi="Calibri" w:cs="Calibri"/>
          <w:lang w:val="nl-BE" w:eastAsia="fr-BE"/>
        </w:rPr>
        <w:t xml:space="preserve">, in Haspengouw, in de voorstedelijke wijk </w:t>
      </w:r>
      <w:r>
        <w:rPr>
          <w:rFonts w:ascii="Calibri" w:eastAsia="Times New Roman" w:hAnsi="Calibri" w:cs="Calibri"/>
          <w:lang w:val="nl-BE" w:eastAsia="fr-BE"/>
        </w:rPr>
        <w:t xml:space="preserve">van </w:t>
      </w:r>
      <w:r w:rsidRPr="00F42D0F">
        <w:rPr>
          <w:rFonts w:ascii="Calibri" w:eastAsia="Times New Roman" w:hAnsi="Calibri" w:cs="Calibri"/>
          <w:lang w:val="nl-BE" w:eastAsia="fr-BE"/>
        </w:rPr>
        <w:t>Sint-Truiden.</w:t>
      </w:r>
    </w:p>
    <w:p w14:paraId="5E9B1910" w14:textId="77777777" w:rsidR="004249F1" w:rsidRPr="00F42D0F" w:rsidRDefault="004249F1" w:rsidP="004249F1">
      <w:pPr>
        <w:pStyle w:val="Paragraphedeliste"/>
        <w:numPr>
          <w:ilvl w:val="0"/>
          <w:numId w:val="2"/>
        </w:numPr>
        <w:spacing w:after="0" w:line="240" w:lineRule="auto"/>
        <w:jc w:val="both"/>
        <w:textAlignment w:val="baseline"/>
        <w:rPr>
          <w:rFonts w:ascii="Calibri" w:eastAsia="Times New Roman" w:hAnsi="Calibri" w:cs="Calibri"/>
          <w:b/>
          <w:bCs/>
          <w:lang w:val="nl-BE" w:eastAsia="fr-BE"/>
        </w:rPr>
      </w:pPr>
      <w:r w:rsidRPr="00F42D0F">
        <w:rPr>
          <w:rFonts w:ascii="Calibri" w:eastAsia="Times New Roman" w:hAnsi="Calibri" w:cs="Calibri"/>
          <w:b/>
          <w:bCs/>
          <w:lang w:val="nl-BE" w:eastAsia="fr-BE"/>
        </w:rPr>
        <w:t>Voor de</w:t>
      </w:r>
      <w:r>
        <w:rPr>
          <w:rFonts w:ascii="Calibri" w:eastAsia="Times New Roman" w:hAnsi="Calibri" w:cs="Calibri"/>
          <w:b/>
          <w:bCs/>
          <w:lang w:val="nl-BE" w:eastAsia="fr-BE"/>
        </w:rPr>
        <w:t xml:space="preserve"> NMBS</w:t>
      </w:r>
      <w:r w:rsidRPr="00F42D0F">
        <w:rPr>
          <w:rFonts w:ascii="Calibri" w:eastAsia="Times New Roman" w:hAnsi="Calibri" w:cs="Calibri"/>
          <w:b/>
          <w:bCs/>
          <w:lang w:val="nl-BE" w:eastAsia="fr-BE"/>
        </w:rPr>
        <w:t xml:space="preserve">: </w:t>
      </w:r>
      <w:r w:rsidRPr="00F42D0F">
        <w:rPr>
          <w:rFonts w:ascii="Calibri" w:eastAsia="Times New Roman" w:hAnsi="Calibri" w:cs="Calibri"/>
          <w:lang w:val="nl-BE" w:eastAsia="fr-BE"/>
        </w:rPr>
        <w:t>de parkings aan de stations van Zottegem en Ciney</w:t>
      </w:r>
      <w:r>
        <w:rPr>
          <w:rFonts w:ascii="Calibri" w:eastAsia="Times New Roman" w:hAnsi="Calibri" w:cs="Calibri"/>
          <w:lang w:val="nl-BE" w:eastAsia="fr-BE"/>
        </w:rPr>
        <w:t>.</w:t>
      </w:r>
    </w:p>
    <w:p w14:paraId="7F1D64FB" w14:textId="77777777" w:rsidR="004249F1" w:rsidRPr="00F42D0F" w:rsidRDefault="004249F1" w:rsidP="004249F1">
      <w:pPr>
        <w:pStyle w:val="Paragraphedeliste"/>
        <w:numPr>
          <w:ilvl w:val="0"/>
          <w:numId w:val="2"/>
        </w:numPr>
        <w:spacing w:after="0" w:line="240" w:lineRule="auto"/>
        <w:jc w:val="both"/>
        <w:textAlignment w:val="baseline"/>
        <w:rPr>
          <w:rFonts w:ascii="Calibri" w:eastAsia="Times New Roman" w:hAnsi="Calibri" w:cs="Calibri"/>
          <w:b/>
          <w:bCs/>
          <w:lang w:val="nl-BE" w:eastAsia="fr-BE"/>
        </w:rPr>
      </w:pPr>
      <w:proofErr w:type="spellStart"/>
      <w:r w:rsidRPr="00F42D0F">
        <w:rPr>
          <w:rFonts w:ascii="Calibri" w:eastAsia="Times New Roman" w:hAnsi="Calibri" w:cs="Calibri"/>
          <w:b/>
          <w:bCs/>
          <w:lang w:eastAsia="fr-BE"/>
        </w:rPr>
        <w:t>Voor</w:t>
      </w:r>
      <w:proofErr w:type="spellEnd"/>
      <w:r w:rsidRPr="00F42D0F">
        <w:rPr>
          <w:rFonts w:ascii="Calibri" w:eastAsia="Times New Roman" w:hAnsi="Calibri" w:cs="Calibri"/>
          <w:b/>
          <w:bCs/>
          <w:lang w:eastAsia="fr-BE"/>
        </w:rPr>
        <w:t xml:space="preserve"> </w:t>
      </w:r>
      <w:proofErr w:type="spellStart"/>
      <w:r w:rsidRPr="00F42D0F">
        <w:rPr>
          <w:rFonts w:ascii="Calibri" w:eastAsia="Times New Roman" w:hAnsi="Calibri" w:cs="Calibri"/>
          <w:b/>
          <w:bCs/>
          <w:lang w:eastAsia="fr-BE"/>
        </w:rPr>
        <w:t>Infrabel</w:t>
      </w:r>
      <w:proofErr w:type="spellEnd"/>
      <w:r w:rsidRPr="00F42D0F">
        <w:rPr>
          <w:rFonts w:ascii="Calibri" w:eastAsia="Times New Roman" w:hAnsi="Calibri" w:cs="Calibri"/>
          <w:b/>
          <w:bCs/>
          <w:lang w:eastAsia="fr-BE"/>
        </w:rPr>
        <w:t xml:space="preserve">: </w:t>
      </w:r>
      <w:r w:rsidRPr="00F42D0F">
        <w:rPr>
          <w:rFonts w:ascii="Calibri" w:eastAsia="Times New Roman" w:hAnsi="Calibri" w:cs="Calibri"/>
          <w:lang w:eastAsia="fr-BE"/>
        </w:rPr>
        <w:t xml:space="preserve"> </w:t>
      </w:r>
      <w:proofErr w:type="spellStart"/>
      <w:r w:rsidRPr="00F42D0F">
        <w:rPr>
          <w:rFonts w:ascii="Calibri" w:eastAsia="Times New Roman" w:hAnsi="Calibri" w:cs="Calibri"/>
          <w:lang w:eastAsia="fr-BE"/>
        </w:rPr>
        <w:t>meerdere</w:t>
      </w:r>
      <w:proofErr w:type="spellEnd"/>
      <w:r w:rsidRPr="00F42D0F">
        <w:rPr>
          <w:rFonts w:ascii="Calibri" w:eastAsia="Times New Roman" w:hAnsi="Calibri" w:cs="Calibri"/>
          <w:lang w:eastAsia="fr-BE"/>
        </w:rPr>
        <w:t xml:space="preserve"> </w:t>
      </w:r>
      <w:proofErr w:type="spellStart"/>
      <w:r w:rsidRPr="00F42D0F">
        <w:rPr>
          <w:rFonts w:ascii="Calibri" w:eastAsia="Times New Roman" w:hAnsi="Calibri" w:cs="Calibri"/>
          <w:lang w:eastAsia="fr-BE"/>
        </w:rPr>
        <w:t>spoorlijnen</w:t>
      </w:r>
      <w:proofErr w:type="spellEnd"/>
      <w:r>
        <w:rPr>
          <w:rFonts w:ascii="Calibri" w:eastAsia="Times New Roman" w:hAnsi="Calibri" w:cs="Calibri"/>
          <w:lang w:eastAsia="fr-BE"/>
        </w:rPr>
        <w:t>.</w:t>
      </w:r>
    </w:p>
    <w:p w14:paraId="2ACE1AE6" w14:textId="77777777" w:rsidR="004249F1" w:rsidRPr="00AD53AF" w:rsidRDefault="004249F1" w:rsidP="009C6B9C">
      <w:pPr>
        <w:spacing w:after="0" w:line="240" w:lineRule="auto"/>
        <w:jc w:val="both"/>
        <w:textAlignment w:val="baseline"/>
        <w:rPr>
          <w:rFonts w:ascii="Calibri" w:eastAsia="Times New Roman" w:hAnsi="Calibri" w:cs="Calibri"/>
          <w:lang w:val="nl-BE" w:eastAsia="fr-BE"/>
        </w:rPr>
      </w:pPr>
    </w:p>
    <w:p w14:paraId="24D35B06" w14:textId="6AC2B4D9" w:rsidR="00601190" w:rsidRPr="00247BE4" w:rsidRDefault="00247BE4">
      <w:pPr>
        <w:rPr>
          <w:rFonts w:ascii="Calibri" w:eastAsia="Times New Roman" w:hAnsi="Calibri" w:cs="Calibri"/>
          <w:b/>
          <w:bCs/>
          <w:lang w:val="nl-NL" w:eastAsia="fr-BE"/>
        </w:rPr>
      </w:pPr>
      <w:r>
        <w:rPr>
          <w:rFonts w:ascii="Calibri" w:eastAsia="Times New Roman" w:hAnsi="Calibri" w:cs="Calibri"/>
          <w:b/>
          <w:bCs/>
          <w:noProof/>
          <w:lang w:eastAsia="fr-BE"/>
        </w:rPr>
        <w:lastRenderedPageBreak/>
        <w:drawing>
          <wp:inline distT="0" distB="0" distL="0" distR="0" wp14:anchorId="4AA0DACC" wp14:editId="52F32C7B">
            <wp:extent cx="7465284" cy="6333121"/>
            <wp:effectExtent l="0" t="5398" r="0" b="0"/>
            <wp:docPr id="3557580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58055" name="Image 355758055"/>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534082" cy="6391485"/>
                    </a:xfrm>
                    <a:prstGeom prst="rect">
                      <a:avLst/>
                    </a:prstGeom>
                  </pic:spPr>
                </pic:pic>
              </a:graphicData>
            </a:graphic>
          </wp:inline>
        </w:drawing>
      </w:r>
      <w:r w:rsidR="00601190" w:rsidRPr="00247BE4">
        <w:rPr>
          <w:rFonts w:ascii="Calibri" w:eastAsia="Times New Roman" w:hAnsi="Calibri" w:cs="Calibri"/>
          <w:b/>
          <w:bCs/>
          <w:lang w:val="nl-NL" w:eastAsia="fr-BE"/>
        </w:rPr>
        <w:br w:type="page"/>
      </w:r>
    </w:p>
    <w:p w14:paraId="4E555689" w14:textId="77777777" w:rsidR="006C4B4A" w:rsidRPr="00247BE4" w:rsidRDefault="006C4B4A" w:rsidP="00672637">
      <w:pPr>
        <w:spacing w:after="0" w:line="240" w:lineRule="auto"/>
        <w:jc w:val="both"/>
        <w:textAlignment w:val="baseline"/>
        <w:rPr>
          <w:rFonts w:ascii="Calibri" w:eastAsia="Times New Roman" w:hAnsi="Calibri" w:cs="Calibri"/>
          <w:b/>
          <w:bCs/>
          <w:lang w:val="nl-NL" w:eastAsia="fr-BE"/>
        </w:rPr>
      </w:pPr>
    </w:p>
    <w:p w14:paraId="50829FF5" w14:textId="16FB85A5" w:rsidR="009C6B9C" w:rsidRPr="009C6B9C" w:rsidRDefault="009C6B9C" w:rsidP="009C6B9C">
      <w:pPr>
        <w:spacing w:after="0" w:line="240" w:lineRule="auto"/>
        <w:jc w:val="both"/>
        <w:textAlignment w:val="baseline"/>
        <w:rPr>
          <w:rFonts w:ascii="Calibri" w:eastAsia="Times New Roman" w:hAnsi="Calibri" w:cs="Calibri"/>
          <w:b/>
          <w:bCs/>
          <w:sz w:val="32"/>
          <w:szCs w:val="32"/>
          <w:lang w:val="nl-BE" w:eastAsia="fr-BE"/>
        </w:rPr>
      </w:pPr>
      <w:proofErr w:type="spellStart"/>
      <w:r w:rsidRPr="009C6B9C">
        <w:rPr>
          <w:rFonts w:ascii="Calibri" w:eastAsia="Times New Roman" w:hAnsi="Calibri" w:cs="Calibri"/>
          <w:b/>
          <w:bCs/>
          <w:sz w:val="32"/>
          <w:szCs w:val="32"/>
          <w:lang w:val="nl-BE" w:eastAsia="fr-BE"/>
        </w:rPr>
        <w:t>BiodiversiScape</w:t>
      </w:r>
      <w:proofErr w:type="spellEnd"/>
      <w:r w:rsidRPr="009C6B9C">
        <w:rPr>
          <w:rFonts w:ascii="Calibri" w:eastAsia="Times New Roman" w:hAnsi="Calibri" w:cs="Calibri"/>
          <w:b/>
          <w:bCs/>
          <w:sz w:val="32"/>
          <w:szCs w:val="32"/>
          <w:lang w:val="nl-BE" w:eastAsia="fr-BE"/>
        </w:rPr>
        <w:t xml:space="preserve">: ministers en </w:t>
      </w:r>
      <w:r w:rsidR="00375AA4">
        <w:rPr>
          <w:rFonts w:ascii="Calibri" w:eastAsia="Times New Roman" w:hAnsi="Calibri" w:cs="Calibri"/>
          <w:b/>
          <w:bCs/>
          <w:sz w:val="32"/>
          <w:szCs w:val="32"/>
          <w:lang w:val="nl-BE" w:eastAsia="fr-BE"/>
        </w:rPr>
        <w:t>experten</w:t>
      </w:r>
      <w:r w:rsidR="00375AA4" w:rsidRPr="009C6B9C">
        <w:rPr>
          <w:rFonts w:ascii="Calibri" w:eastAsia="Times New Roman" w:hAnsi="Calibri" w:cs="Calibri"/>
          <w:b/>
          <w:bCs/>
          <w:sz w:val="32"/>
          <w:szCs w:val="32"/>
          <w:lang w:val="nl-BE" w:eastAsia="fr-BE"/>
        </w:rPr>
        <w:t xml:space="preserve"> </w:t>
      </w:r>
      <w:r w:rsidR="00C423D3">
        <w:rPr>
          <w:rFonts w:ascii="Calibri" w:eastAsia="Times New Roman" w:hAnsi="Calibri" w:cs="Calibri"/>
          <w:b/>
          <w:bCs/>
          <w:sz w:val="32"/>
          <w:szCs w:val="32"/>
          <w:lang w:val="nl-BE" w:eastAsia="fr-BE"/>
        </w:rPr>
        <w:t>aan het woord</w:t>
      </w:r>
    </w:p>
    <w:p w14:paraId="3E3F5784" w14:textId="77777777" w:rsidR="009C6B9C" w:rsidRDefault="009C6B9C" w:rsidP="009C6B9C">
      <w:pPr>
        <w:spacing w:after="0" w:line="240" w:lineRule="auto"/>
        <w:jc w:val="both"/>
        <w:textAlignment w:val="baseline"/>
        <w:rPr>
          <w:rFonts w:ascii="Calibri" w:eastAsia="Times New Roman" w:hAnsi="Calibri" w:cs="Calibri"/>
          <w:b/>
          <w:bCs/>
          <w:lang w:val="nl-BE" w:eastAsia="fr-BE"/>
        </w:rPr>
      </w:pPr>
    </w:p>
    <w:p w14:paraId="1F0D30CE" w14:textId="2061F291" w:rsidR="009C6B9C" w:rsidRDefault="009C6B9C" w:rsidP="009C6B9C">
      <w:pPr>
        <w:spacing w:after="0" w:line="240" w:lineRule="auto"/>
        <w:jc w:val="both"/>
        <w:textAlignment w:val="baseline"/>
        <w:rPr>
          <w:rFonts w:ascii="Calibri" w:eastAsia="Times New Roman" w:hAnsi="Calibri" w:cs="Calibri"/>
          <w:b/>
          <w:bCs/>
          <w:lang w:val="nl-BE" w:eastAsia="fr-BE"/>
        </w:rPr>
      </w:pPr>
      <w:proofErr w:type="spellStart"/>
      <w:r w:rsidRPr="0081196E">
        <w:rPr>
          <w:rFonts w:ascii="Calibri" w:eastAsia="Times New Roman" w:hAnsi="Calibri" w:cs="Calibri"/>
          <w:b/>
          <w:bCs/>
          <w:lang w:val="nl-BE" w:eastAsia="fr-BE"/>
        </w:rPr>
        <w:t>Zakia</w:t>
      </w:r>
      <w:proofErr w:type="spellEnd"/>
      <w:r w:rsidRPr="0081196E">
        <w:rPr>
          <w:rFonts w:ascii="Calibri" w:eastAsia="Times New Roman" w:hAnsi="Calibri" w:cs="Calibri"/>
          <w:b/>
          <w:bCs/>
          <w:lang w:val="nl-BE" w:eastAsia="fr-BE"/>
        </w:rPr>
        <w:t xml:space="preserve"> </w:t>
      </w:r>
      <w:proofErr w:type="spellStart"/>
      <w:r w:rsidRPr="0081196E">
        <w:rPr>
          <w:rFonts w:ascii="Calibri" w:eastAsia="Times New Roman" w:hAnsi="Calibri" w:cs="Calibri"/>
          <w:b/>
          <w:bCs/>
          <w:lang w:val="nl-BE" w:eastAsia="fr-BE"/>
        </w:rPr>
        <w:t>Khattabi</w:t>
      </w:r>
      <w:proofErr w:type="spellEnd"/>
      <w:r w:rsidRPr="0081196E">
        <w:rPr>
          <w:rFonts w:ascii="Calibri" w:eastAsia="Times New Roman" w:hAnsi="Calibri" w:cs="Calibri"/>
          <w:b/>
          <w:bCs/>
          <w:lang w:val="nl-BE" w:eastAsia="fr-BE"/>
        </w:rPr>
        <w:t>,</w:t>
      </w:r>
      <w:r w:rsidRPr="0081196E">
        <w:rPr>
          <w:rFonts w:ascii="Calibri" w:eastAsia="Times New Roman" w:hAnsi="Calibri" w:cs="Calibri"/>
          <w:lang w:val="nl-BE" w:eastAsia="fr-BE"/>
        </w:rPr>
        <w:t xml:space="preserve"> </w:t>
      </w:r>
      <w:r>
        <w:rPr>
          <w:rFonts w:ascii="Calibri" w:eastAsia="Times New Roman" w:hAnsi="Calibri" w:cs="Calibri"/>
          <w:b/>
          <w:bCs/>
          <w:lang w:val="nl-BE" w:eastAsia="fr-BE"/>
        </w:rPr>
        <w:t>f</w:t>
      </w:r>
      <w:r w:rsidRPr="0081196E">
        <w:rPr>
          <w:rFonts w:ascii="Calibri" w:eastAsia="Times New Roman" w:hAnsi="Calibri" w:cs="Calibri"/>
          <w:b/>
          <w:bCs/>
          <w:lang w:val="nl-BE" w:eastAsia="fr-BE"/>
        </w:rPr>
        <w:t xml:space="preserve">ederaal minister van </w:t>
      </w:r>
      <w:r>
        <w:rPr>
          <w:rFonts w:ascii="Calibri" w:eastAsia="Times New Roman" w:hAnsi="Calibri" w:cs="Calibri"/>
          <w:b/>
          <w:bCs/>
          <w:lang w:val="nl-BE" w:eastAsia="fr-BE"/>
        </w:rPr>
        <w:t>Leefmilieu</w:t>
      </w:r>
      <w:r w:rsidR="00C423D3">
        <w:rPr>
          <w:rFonts w:ascii="Calibri" w:eastAsia="Times New Roman" w:hAnsi="Calibri" w:cs="Calibri"/>
          <w:b/>
          <w:bCs/>
          <w:lang w:val="nl-BE" w:eastAsia="fr-BE"/>
        </w:rPr>
        <w:t>:</w:t>
      </w:r>
    </w:p>
    <w:p w14:paraId="58161E1C" w14:textId="77777777" w:rsidR="009C6B9C" w:rsidRDefault="009C6B9C" w:rsidP="009C6B9C">
      <w:pPr>
        <w:spacing w:after="0" w:line="240" w:lineRule="auto"/>
        <w:jc w:val="both"/>
        <w:textAlignment w:val="baseline"/>
        <w:rPr>
          <w:rFonts w:ascii="Calibri" w:eastAsia="Times New Roman" w:hAnsi="Calibri" w:cs="Calibri"/>
          <w:b/>
          <w:bCs/>
          <w:lang w:val="nl-BE" w:eastAsia="fr-BE"/>
        </w:rPr>
      </w:pPr>
    </w:p>
    <w:p w14:paraId="638DF8C1" w14:textId="77777777" w:rsidR="009C6B9C" w:rsidRPr="0081196E" w:rsidRDefault="009C6B9C" w:rsidP="009C6B9C">
      <w:pPr>
        <w:spacing w:after="0" w:line="240" w:lineRule="auto"/>
        <w:jc w:val="both"/>
        <w:textAlignment w:val="baseline"/>
        <w:rPr>
          <w:rFonts w:ascii="Calibri" w:eastAsia="Times New Roman" w:hAnsi="Calibri" w:cs="Calibri"/>
          <w:i/>
          <w:lang w:val="nl-BE" w:eastAsia="fr-BE"/>
        </w:rPr>
      </w:pPr>
      <w:r w:rsidRPr="008661B9">
        <w:rPr>
          <w:rFonts w:ascii="Calibri" w:eastAsia="Times New Roman" w:hAnsi="Calibri" w:cs="Calibri"/>
          <w:i/>
          <w:lang w:val="nl-BE" w:eastAsia="fr-BE"/>
        </w:rPr>
        <w:t>“Deze eerste werf toont de actieve wil van de federale regering en haar federale partners om een voorbeeld te stellen en het enorme biodiversiteitspotentieel van haar eigendommen en domeinen te benutten. Elke vierkante meter telt, want de bescherming van het milieu betekent de bescherming van de menselijke gezondheid. Binnen onze bevoegdheid gaan wij deze belangrijke milieu-uitdagingen aan. Vastberaden om de leefbaarheid van onze planeet te verzekeren en de biodiversiteit te beschermen en te herstellen.”</w:t>
      </w:r>
      <w:r w:rsidRPr="0081196E">
        <w:rPr>
          <w:rFonts w:ascii="Calibri" w:eastAsia="Times New Roman" w:hAnsi="Calibri" w:cs="Calibri"/>
          <w:i/>
          <w:lang w:val="nl-BE" w:eastAsia="fr-BE"/>
        </w:rPr>
        <w:t xml:space="preserve"> </w:t>
      </w:r>
    </w:p>
    <w:p w14:paraId="588CE31F" w14:textId="77777777" w:rsidR="009C6B9C" w:rsidRPr="0081196E" w:rsidRDefault="009C6B9C" w:rsidP="009C6B9C">
      <w:pPr>
        <w:spacing w:after="0" w:line="240" w:lineRule="auto"/>
        <w:jc w:val="both"/>
        <w:textAlignment w:val="baseline"/>
        <w:rPr>
          <w:rFonts w:ascii="Calibri" w:eastAsia="Times New Roman" w:hAnsi="Calibri" w:cs="Calibri"/>
          <w:lang w:val="nl-BE" w:eastAsia="fr-BE"/>
        </w:rPr>
      </w:pPr>
    </w:p>
    <w:p w14:paraId="2FF20264" w14:textId="3D53C852" w:rsidR="009C6B9C" w:rsidRDefault="009C6B9C" w:rsidP="009C6B9C">
      <w:pPr>
        <w:spacing w:after="0" w:line="240" w:lineRule="auto"/>
        <w:jc w:val="both"/>
        <w:textAlignment w:val="baseline"/>
        <w:rPr>
          <w:rFonts w:ascii="Calibri" w:eastAsia="Times New Roman" w:hAnsi="Calibri" w:cs="Calibri"/>
          <w:b/>
          <w:bCs/>
          <w:lang w:val="nl-BE" w:eastAsia="fr-BE"/>
        </w:rPr>
      </w:pPr>
      <w:r w:rsidRPr="008661B9">
        <w:rPr>
          <w:rFonts w:ascii="Calibri" w:eastAsia="Times New Roman" w:hAnsi="Calibri" w:cs="Calibri"/>
          <w:b/>
          <w:bCs/>
          <w:lang w:val="nl-BE" w:eastAsia="fr-BE"/>
        </w:rPr>
        <w:t>Mathieu Michel, staatssecretaris voor de Regie der Gebouwen</w:t>
      </w:r>
      <w:r w:rsidR="00C423D3">
        <w:rPr>
          <w:rFonts w:ascii="Calibri" w:eastAsia="Times New Roman" w:hAnsi="Calibri" w:cs="Calibri"/>
          <w:b/>
          <w:bCs/>
          <w:lang w:val="nl-BE" w:eastAsia="fr-BE"/>
        </w:rPr>
        <w:t>:</w:t>
      </w:r>
    </w:p>
    <w:p w14:paraId="72527FE8" w14:textId="77777777" w:rsidR="009C6B9C" w:rsidRDefault="009C6B9C" w:rsidP="009C6B9C">
      <w:pPr>
        <w:spacing w:after="0" w:line="240" w:lineRule="auto"/>
        <w:jc w:val="both"/>
        <w:textAlignment w:val="baseline"/>
        <w:rPr>
          <w:rFonts w:ascii="Calibri" w:eastAsia="Times New Roman" w:hAnsi="Calibri" w:cs="Calibri"/>
          <w:i/>
          <w:iCs/>
          <w:lang w:val="nl-BE" w:eastAsia="fr-BE"/>
        </w:rPr>
      </w:pPr>
    </w:p>
    <w:p w14:paraId="6201CF5B" w14:textId="6FAB5C4A" w:rsidR="009C6B9C" w:rsidRPr="008661B9" w:rsidRDefault="009C6B9C" w:rsidP="009C6B9C">
      <w:pPr>
        <w:spacing w:after="0" w:line="240" w:lineRule="auto"/>
        <w:jc w:val="both"/>
        <w:textAlignment w:val="baseline"/>
        <w:rPr>
          <w:rFonts w:ascii="Calibri" w:eastAsia="Times New Roman" w:hAnsi="Calibri" w:cs="Calibri"/>
          <w:i/>
          <w:iCs/>
          <w:lang w:val="nl-BE" w:eastAsia="fr-BE"/>
        </w:rPr>
      </w:pPr>
      <w:r w:rsidRPr="008661B9">
        <w:rPr>
          <w:rFonts w:ascii="Calibri" w:eastAsia="Times New Roman" w:hAnsi="Calibri" w:cs="Calibri"/>
          <w:i/>
          <w:iCs/>
          <w:lang w:val="nl-BE" w:eastAsia="fr-BE"/>
        </w:rPr>
        <w:t xml:space="preserve">“Ik ben vereerd dat ik de lancering mag vieren van het eerste </w:t>
      </w:r>
      <w:proofErr w:type="spellStart"/>
      <w:r w:rsidRPr="008661B9">
        <w:rPr>
          <w:rFonts w:ascii="Calibri" w:eastAsia="Times New Roman" w:hAnsi="Calibri" w:cs="Calibri"/>
          <w:i/>
          <w:iCs/>
          <w:lang w:val="nl-BE" w:eastAsia="fr-BE"/>
        </w:rPr>
        <w:t>BiodiversiScape</w:t>
      </w:r>
      <w:proofErr w:type="spellEnd"/>
      <w:r w:rsidRPr="008661B9">
        <w:rPr>
          <w:rFonts w:ascii="Calibri" w:eastAsia="Times New Roman" w:hAnsi="Calibri" w:cs="Calibri"/>
          <w:i/>
          <w:iCs/>
          <w:lang w:val="nl-BE" w:eastAsia="fr-BE"/>
        </w:rPr>
        <w:t xml:space="preserve">-project </w:t>
      </w:r>
      <w:r w:rsidR="00B77BBD" w:rsidRPr="008661B9">
        <w:rPr>
          <w:rFonts w:ascii="Calibri" w:eastAsia="Times New Roman" w:hAnsi="Calibri" w:cs="Calibri"/>
          <w:i/>
          <w:iCs/>
          <w:lang w:val="nl-BE" w:eastAsia="fr-BE"/>
        </w:rPr>
        <w:t>op de</w:t>
      </w:r>
      <w:r w:rsidRPr="008661B9">
        <w:rPr>
          <w:rFonts w:ascii="Calibri" w:eastAsia="Times New Roman" w:hAnsi="Calibri" w:cs="Calibri"/>
          <w:i/>
          <w:iCs/>
          <w:lang w:val="nl-BE" w:eastAsia="fr-BE"/>
        </w:rPr>
        <w:t xml:space="preserve"> site van de Federale Politie in Asse, het resultaat van een vruchtbare samenwerking met de Regie der Gebouwen, de Federale Politie en het </w:t>
      </w:r>
      <w:proofErr w:type="spellStart"/>
      <w:r w:rsidRPr="008661B9">
        <w:rPr>
          <w:rFonts w:ascii="Calibri" w:eastAsia="Times New Roman" w:hAnsi="Calibri" w:cs="Calibri"/>
          <w:i/>
          <w:iCs/>
          <w:lang w:val="nl-BE" w:eastAsia="fr-BE"/>
        </w:rPr>
        <w:t>BiodiversiScape</w:t>
      </w:r>
      <w:proofErr w:type="spellEnd"/>
      <w:r w:rsidRPr="008661B9">
        <w:rPr>
          <w:rFonts w:ascii="Calibri" w:eastAsia="Times New Roman" w:hAnsi="Calibri" w:cs="Calibri"/>
          <w:i/>
          <w:iCs/>
          <w:lang w:val="nl-BE" w:eastAsia="fr-BE"/>
        </w:rPr>
        <w:t xml:space="preserve">-team van </w:t>
      </w:r>
      <w:r w:rsidR="00413781" w:rsidRPr="008661B9">
        <w:rPr>
          <w:rFonts w:ascii="Calibri" w:eastAsia="Times New Roman" w:hAnsi="Calibri" w:cs="Calibri"/>
          <w:i/>
          <w:iCs/>
          <w:lang w:val="nl-BE" w:eastAsia="fr-BE"/>
        </w:rPr>
        <w:t>de FOD</w:t>
      </w:r>
      <w:r w:rsidRPr="008661B9">
        <w:rPr>
          <w:rFonts w:ascii="Calibri" w:eastAsia="Times New Roman" w:hAnsi="Calibri" w:cs="Calibri"/>
          <w:i/>
          <w:iCs/>
          <w:lang w:val="nl-BE" w:eastAsia="fr-BE"/>
        </w:rPr>
        <w:t xml:space="preserve"> Volksgezondheid en Leefmilieu. Het versterken van het </w:t>
      </w:r>
      <w:proofErr w:type="spellStart"/>
      <w:r w:rsidRPr="008661B9">
        <w:rPr>
          <w:rFonts w:ascii="Calibri" w:eastAsia="Times New Roman" w:hAnsi="Calibri" w:cs="Calibri"/>
          <w:i/>
          <w:iCs/>
          <w:lang w:val="nl-BE" w:eastAsia="fr-BE"/>
        </w:rPr>
        <w:t>blauw-groene</w:t>
      </w:r>
      <w:proofErr w:type="spellEnd"/>
      <w:r w:rsidRPr="008661B9">
        <w:rPr>
          <w:rFonts w:ascii="Calibri" w:eastAsia="Times New Roman" w:hAnsi="Calibri" w:cs="Calibri"/>
          <w:i/>
          <w:iCs/>
          <w:lang w:val="nl-BE" w:eastAsia="fr-BE"/>
        </w:rPr>
        <w:t xml:space="preserve"> netwerk in en rond steden is een belangrijke uitdaging voor het herstel van de biodiversiteit in een dichtbevolkt, verstedelijkt land als België. Ons engagement om stedelijke </w:t>
      </w:r>
      <w:r w:rsidR="00B77BBD" w:rsidRPr="008661B9">
        <w:rPr>
          <w:rFonts w:ascii="Calibri" w:eastAsia="Times New Roman" w:hAnsi="Calibri" w:cs="Calibri"/>
          <w:i/>
          <w:iCs/>
          <w:lang w:val="nl-BE" w:eastAsia="fr-BE"/>
        </w:rPr>
        <w:t>en voorstedelijke</w:t>
      </w:r>
      <w:r w:rsidRPr="008661B9">
        <w:rPr>
          <w:rFonts w:ascii="Calibri" w:eastAsia="Times New Roman" w:hAnsi="Calibri" w:cs="Calibri"/>
          <w:i/>
          <w:iCs/>
          <w:lang w:val="nl-BE" w:eastAsia="fr-BE"/>
        </w:rPr>
        <w:t xml:space="preserve"> gebieden opnieuw groener te maken, weerspiegelt de belangrijkste doelstellingen van de federale regering om de leefruimte voor dieren en planten uit te breiden en opnieuw met elkaar te verbinden. Dit ambitieuze actieplan wil de site opnieuw in haar oorspronkelijke toestand herstellen, de beplante oppervlakte vergroten en de natuur gebruiken om het comfort van de site en de omgeving te verbeteren. Dit project maakt deel uit van een veel breder plan dat de Regie der Gebouwen wil uitvoeren. De ontwikkeling van de vergroening van haar gebouwenbestand en de vermindering van de impact van de gebouwen die ze beheert op de natuurlijke omgeving maken immers ook volledig deel uit van haar doelstellingen. Dit project is dan ook het eerste in een reeks van andere projecten van de vier partners, die betrekking zullen hebben op</w:t>
      </w:r>
      <w:r w:rsidR="005406F7">
        <w:rPr>
          <w:rFonts w:ascii="Calibri" w:eastAsia="Times New Roman" w:hAnsi="Calibri" w:cs="Calibri"/>
          <w:i/>
          <w:iCs/>
          <w:lang w:val="nl-BE" w:eastAsia="fr-BE"/>
        </w:rPr>
        <w:t xml:space="preserve"> </w:t>
      </w:r>
      <w:r w:rsidRPr="008661B9">
        <w:rPr>
          <w:rFonts w:ascii="Calibri" w:eastAsia="Times New Roman" w:hAnsi="Calibri" w:cs="Calibri"/>
          <w:i/>
          <w:iCs/>
          <w:lang w:val="nl-BE" w:eastAsia="fr-BE"/>
        </w:rPr>
        <w:t xml:space="preserve">miljoenen vierkante meter federale infrastructuur over het hele land, waarbij projecten zullen worden uitgevoerd om de bewustwording te vergroten en de biodiversiteit te ontwikkelen. De federale sites van de Regie der Gebouwen, zoals de </w:t>
      </w:r>
      <w:r w:rsidR="009762CA">
        <w:rPr>
          <w:rFonts w:ascii="Calibri" w:eastAsia="Times New Roman" w:hAnsi="Calibri" w:cs="Calibri"/>
          <w:i/>
          <w:iCs/>
          <w:lang w:val="nl-BE" w:eastAsia="fr-BE"/>
        </w:rPr>
        <w:t xml:space="preserve">centrale </w:t>
      </w:r>
      <w:r w:rsidRPr="008661B9">
        <w:rPr>
          <w:rFonts w:ascii="Calibri" w:eastAsia="Times New Roman" w:hAnsi="Calibri" w:cs="Calibri"/>
          <w:i/>
          <w:iCs/>
          <w:lang w:val="nl-BE" w:eastAsia="fr-BE"/>
        </w:rPr>
        <w:t>gevangenis in Leuven</w:t>
      </w:r>
      <w:r w:rsidR="009762CA">
        <w:rPr>
          <w:rFonts w:ascii="Calibri" w:eastAsia="Times New Roman" w:hAnsi="Calibri" w:cs="Calibri"/>
          <w:i/>
          <w:iCs/>
          <w:lang w:val="nl-BE" w:eastAsia="fr-BE"/>
        </w:rPr>
        <w:t xml:space="preserve"> </w:t>
      </w:r>
      <w:r w:rsidRPr="008661B9">
        <w:rPr>
          <w:rFonts w:ascii="Calibri" w:eastAsia="Times New Roman" w:hAnsi="Calibri" w:cs="Calibri"/>
          <w:i/>
          <w:iCs/>
          <w:lang w:val="nl-BE" w:eastAsia="fr-BE"/>
        </w:rPr>
        <w:t>en het Koninklijk Belgisch Instituut voor Natuurwetenschappen werden geïdentificeerd en vormen een belangrijk potentieel voor dit initiatief. Ik ben bijzonder trots dat ik onze overheidsorganisaties kan helpen om duurzame projecten uit te voeren die het belang van biodiversiteit in het hart van hun activiteiten benadrukken.”</w:t>
      </w:r>
      <w:r w:rsidRPr="008661B9" w:rsidDel="003E7DA6">
        <w:rPr>
          <w:rFonts w:ascii="Calibri" w:eastAsia="Times New Roman" w:hAnsi="Calibri" w:cs="Calibri"/>
          <w:i/>
          <w:iCs/>
          <w:lang w:val="nl-BE" w:eastAsia="fr-BE"/>
        </w:rPr>
        <w:t xml:space="preserve"> </w:t>
      </w:r>
    </w:p>
    <w:p w14:paraId="7A7CBB6F" w14:textId="77777777" w:rsidR="009C6B9C" w:rsidRDefault="009C6B9C" w:rsidP="009C6B9C">
      <w:pPr>
        <w:spacing w:after="0" w:line="240" w:lineRule="auto"/>
        <w:jc w:val="both"/>
        <w:textAlignment w:val="baseline"/>
        <w:rPr>
          <w:rFonts w:ascii="Calibri" w:eastAsia="Times New Roman" w:hAnsi="Calibri" w:cs="Calibri"/>
          <w:lang w:val="nl-BE" w:eastAsia="fr-BE"/>
        </w:rPr>
      </w:pPr>
    </w:p>
    <w:p w14:paraId="1E2F8850" w14:textId="77777777" w:rsidR="009C6B9C" w:rsidRDefault="009C6B9C" w:rsidP="009C6B9C">
      <w:pPr>
        <w:spacing w:after="0" w:line="240" w:lineRule="auto"/>
        <w:jc w:val="both"/>
        <w:textAlignment w:val="baseline"/>
        <w:rPr>
          <w:rFonts w:ascii="Calibri" w:eastAsia="Times New Roman" w:hAnsi="Calibri" w:cs="Calibri"/>
          <w:lang w:val="nl-BE" w:eastAsia="fr-BE"/>
        </w:rPr>
      </w:pPr>
      <w:r>
        <w:rPr>
          <w:rFonts w:ascii="Calibri" w:eastAsia="Times New Roman" w:hAnsi="Calibri" w:cs="Calibri"/>
          <w:b/>
          <w:bCs/>
          <w:lang w:val="nl-BE" w:eastAsia="fr-BE"/>
        </w:rPr>
        <w:t xml:space="preserve">Paul Van </w:t>
      </w:r>
      <w:proofErr w:type="spellStart"/>
      <w:r>
        <w:rPr>
          <w:rFonts w:ascii="Calibri" w:eastAsia="Times New Roman" w:hAnsi="Calibri" w:cs="Calibri"/>
          <w:b/>
          <w:bCs/>
          <w:lang w:val="nl-BE" w:eastAsia="fr-BE"/>
        </w:rPr>
        <w:t>Tigchelt</w:t>
      </w:r>
      <w:proofErr w:type="spellEnd"/>
      <w:r>
        <w:rPr>
          <w:rFonts w:ascii="Calibri" w:eastAsia="Times New Roman" w:hAnsi="Calibri" w:cs="Calibri"/>
          <w:b/>
          <w:bCs/>
          <w:lang w:val="nl-BE" w:eastAsia="fr-BE"/>
        </w:rPr>
        <w:t>, minister van Justitie en Noordzee</w:t>
      </w:r>
      <w:r>
        <w:rPr>
          <w:rFonts w:ascii="Calibri" w:eastAsia="Times New Roman" w:hAnsi="Calibri" w:cs="Calibri"/>
          <w:lang w:val="nl-BE" w:eastAsia="fr-BE"/>
        </w:rPr>
        <w:t xml:space="preserve">: </w:t>
      </w:r>
    </w:p>
    <w:p w14:paraId="208D29A0" w14:textId="77777777" w:rsidR="009C6B9C" w:rsidRDefault="009C6B9C" w:rsidP="009C6B9C">
      <w:pPr>
        <w:spacing w:after="0" w:line="240" w:lineRule="auto"/>
        <w:jc w:val="both"/>
        <w:textAlignment w:val="baseline"/>
        <w:rPr>
          <w:rFonts w:ascii="Calibri" w:eastAsia="Times New Roman" w:hAnsi="Calibri" w:cs="Calibri"/>
          <w:lang w:val="nl-BE" w:eastAsia="fr-BE"/>
        </w:rPr>
      </w:pPr>
    </w:p>
    <w:p w14:paraId="62829A51" w14:textId="77777777" w:rsidR="009C6B9C" w:rsidRPr="008661B9" w:rsidRDefault="009C6B9C" w:rsidP="009C6B9C">
      <w:pPr>
        <w:spacing w:after="0" w:line="240" w:lineRule="auto"/>
        <w:jc w:val="both"/>
        <w:textAlignment w:val="baseline"/>
        <w:rPr>
          <w:rFonts w:ascii="Calibri" w:eastAsia="Times New Roman" w:hAnsi="Calibri" w:cs="Calibri"/>
          <w:i/>
          <w:iCs/>
          <w:lang w:val="nl-BE" w:eastAsia="fr-BE"/>
        </w:rPr>
      </w:pPr>
      <w:r w:rsidRPr="008661B9">
        <w:rPr>
          <w:rFonts w:ascii="Calibri" w:eastAsia="Times New Roman" w:hAnsi="Calibri" w:cs="Calibri"/>
          <w:i/>
          <w:iCs/>
          <w:lang w:val="nl-BE" w:eastAsia="fr-BE"/>
        </w:rPr>
        <w:t xml:space="preserve">“Het in stand houden van de biodiversiteit is cruciaal om ons leefmilieu te vrijwaren. Als overheid leggen we daarvoor terecht regels op en het is belangrijk dat we zelf ook het goede voorbeeld geven. Met het </w:t>
      </w:r>
      <w:proofErr w:type="spellStart"/>
      <w:r w:rsidRPr="008661B9">
        <w:rPr>
          <w:rFonts w:ascii="Calibri" w:eastAsia="Times New Roman" w:hAnsi="Calibri" w:cs="Calibri"/>
          <w:i/>
          <w:iCs/>
          <w:lang w:val="nl-BE" w:eastAsia="fr-BE"/>
        </w:rPr>
        <w:t>BiodiversiScape</w:t>
      </w:r>
      <w:proofErr w:type="spellEnd"/>
      <w:r w:rsidRPr="008661B9">
        <w:rPr>
          <w:rFonts w:ascii="Calibri" w:eastAsia="Times New Roman" w:hAnsi="Calibri" w:cs="Calibri"/>
          <w:i/>
          <w:iCs/>
          <w:lang w:val="nl-BE" w:eastAsia="fr-BE"/>
        </w:rPr>
        <w:t>-project zet de regering ook in op het creëren van meer biodiversiteit.”</w:t>
      </w:r>
    </w:p>
    <w:p w14:paraId="4767024C" w14:textId="77777777" w:rsidR="009C6B9C" w:rsidRPr="008661B9" w:rsidRDefault="009C6B9C" w:rsidP="009C6B9C">
      <w:pPr>
        <w:spacing w:after="0" w:line="240" w:lineRule="auto"/>
        <w:jc w:val="both"/>
        <w:textAlignment w:val="baseline"/>
        <w:rPr>
          <w:rFonts w:ascii="Calibri" w:eastAsia="Times New Roman" w:hAnsi="Calibri" w:cs="Calibri"/>
          <w:i/>
          <w:iCs/>
          <w:lang w:val="nl-BE" w:eastAsia="fr-BE"/>
        </w:rPr>
      </w:pPr>
    </w:p>
    <w:p w14:paraId="55CFF486" w14:textId="77777777" w:rsidR="009C6B9C" w:rsidRDefault="009C6B9C" w:rsidP="009C6B9C">
      <w:pPr>
        <w:spacing w:after="0" w:line="240" w:lineRule="auto"/>
        <w:jc w:val="both"/>
        <w:textAlignment w:val="baseline"/>
        <w:rPr>
          <w:rFonts w:ascii="Calibri" w:eastAsia="Times New Roman" w:hAnsi="Calibri" w:cs="Calibri"/>
          <w:lang w:val="nl-BE" w:eastAsia="fr-BE"/>
        </w:rPr>
      </w:pPr>
    </w:p>
    <w:p w14:paraId="68E93950" w14:textId="77777777" w:rsidR="002D5B58" w:rsidRDefault="002D5B58" w:rsidP="009C6B9C">
      <w:pPr>
        <w:spacing w:after="0" w:line="240" w:lineRule="auto"/>
        <w:jc w:val="both"/>
        <w:textAlignment w:val="baseline"/>
        <w:rPr>
          <w:rFonts w:ascii="Calibri" w:eastAsia="Times New Roman" w:hAnsi="Calibri" w:cs="Calibri"/>
          <w:b/>
          <w:bCs/>
          <w:lang w:val="nl-BE" w:eastAsia="fr-BE"/>
        </w:rPr>
      </w:pPr>
    </w:p>
    <w:p w14:paraId="3A457668" w14:textId="77777777" w:rsidR="002D5B58" w:rsidRDefault="002D5B58" w:rsidP="009C6B9C">
      <w:pPr>
        <w:spacing w:after="0" w:line="240" w:lineRule="auto"/>
        <w:jc w:val="both"/>
        <w:textAlignment w:val="baseline"/>
        <w:rPr>
          <w:rFonts w:ascii="Calibri" w:eastAsia="Times New Roman" w:hAnsi="Calibri" w:cs="Calibri"/>
          <w:b/>
          <w:bCs/>
          <w:lang w:val="nl-BE" w:eastAsia="fr-BE"/>
        </w:rPr>
      </w:pPr>
    </w:p>
    <w:p w14:paraId="3F080508" w14:textId="77777777" w:rsidR="002D5B58" w:rsidRDefault="002D5B58" w:rsidP="009C6B9C">
      <w:pPr>
        <w:spacing w:after="0" w:line="240" w:lineRule="auto"/>
        <w:jc w:val="both"/>
        <w:textAlignment w:val="baseline"/>
        <w:rPr>
          <w:rFonts w:ascii="Calibri" w:eastAsia="Times New Roman" w:hAnsi="Calibri" w:cs="Calibri"/>
          <w:b/>
          <w:bCs/>
          <w:lang w:val="nl-BE" w:eastAsia="fr-BE"/>
        </w:rPr>
      </w:pPr>
    </w:p>
    <w:p w14:paraId="25F7FD5E" w14:textId="77777777" w:rsidR="002D5B58" w:rsidRDefault="002D5B58" w:rsidP="009C6B9C">
      <w:pPr>
        <w:spacing w:after="0" w:line="240" w:lineRule="auto"/>
        <w:jc w:val="both"/>
        <w:textAlignment w:val="baseline"/>
        <w:rPr>
          <w:rFonts w:ascii="Calibri" w:eastAsia="Times New Roman" w:hAnsi="Calibri" w:cs="Calibri"/>
          <w:b/>
          <w:bCs/>
          <w:lang w:val="nl-BE" w:eastAsia="fr-BE"/>
        </w:rPr>
      </w:pPr>
    </w:p>
    <w:p w14:paraId="180340FA" w14:textId="77777777" w:rsidR="002D5B58" w:rsidRDefault="002D5B58" w:rsidP="009C6B9C">
      <w:pPr>
        <w:spacing w:after="0" w:line="240" w:lineRule="auto"/>
        <w:jc w:val="both"/>
        <w:textAlignment w:val="baseline"/>
        <w:rPr>
          <w:rFonts w:ascii="Calibri" w:eastAsia="Times New Roman" w:hAnsi="Calibri" w:cs="Calibri"/>
          <w:b/>
          <w:bCs/>
          <w:lang w:val="nl-BE" w:eastAsia="fr-BE"/>
        </w:rPr>
      </w:pPr>
    </w:p>
    <w:p w14:paraId="25E4AD7F" w14:textId="35BFBEB0" w:rsidR="009C6B9C" w:rsidRDefault="009C6B9C" w:rsidP="009C6B9C">
      <w:pPr>
        <w:spacing w:after="0" w:line="240" w:lineRule="auto"/>
        <w:jc w:val="both"/>
        <w:textAlignment w:val="baseline"/>
        <w:rPr>
          <w:b/>
          <w:bCs/>
          <w:lang w:val="nl-BE"/>
        </w:rPr>
      </w:pPr>
      <w:r w:rsidRPr="00AD53AF">
        <w:rPr>
          <w:rFonts w:ascii="Calibri" w:eastAsia="Times New Roman" w:hAnsi="Calibri" w:cs="Calibri"/>
          <w:b/>
          <w:bCs/>
          <w:lang w:val="nl-BE" w:eastAsia="fr-BE"/>
        </w:rPr>
        <w:t xml:space="preserve">Sabine Wallens, programmaverantwoordelijke voor </w:t>
      </w:r>
      <w:proofErr w:type="spellStart"/>
      <w:r w:rsidRPr="00AD53AF">
        <w:rPr>
          <w:b/>
          <w:bCs/>
          <w:lang w:val="nl-BE"/>
        </w:rPr>
        <w:t>BiodiversiScape</w:t>
      </w:r>
      <w:proofErr w:type="spellEnd"/>
      <w:r w:rsidRPr="00AD53AF">
        <w:rPr>
          <w:b/>
          <w:bCs/>
          <w:lang w:val="nl-BE"/>
        </w:rPr>
        <w:t xml:space="preserve"> </w:t>
      </w:r>
      <w:r w:rsidR="00375AA4">
        <w:rPr>
          <w:b/>
          <w:bCs/>
          <w:lang w:val="nl-BE"/>
        </w:rPr>
        <w:t>–</w:t>
      </w:r>
      <w:r w:rsidRPr="00AD53AF">
        <w:rPr>
          <w:b/>
          <w:bCs/>
          <w:lang w:val="nl-BE"/>
        </w:rPr>
        <w:t xml:space="preserve"> FOD Volksgezondheid</w:t>
      </w:r>
      <w:r w:rsidR="00C423D3">
        <w:rPr>
          <w:b/>
          <w:bCs/>
          <w:lang w:val="nl-BE"/>
        </w:rPr>
        <w:t>:</w:t>
      </w:r>
    </w:p>
    <w:p w14:paraId="50E09B6E" w14:textId="77777777" w:rsidR="009C6B9C" w:rsidRDefault="009C6B9C" w:rsidP="009C6B9C">
      <w:pPr>
        <w:spacing w:after="0" w:line="240" w:lineRule="auto"/>
        <w:jc w:val="both"/>
        <w:textAlignment w:val="baseline"/>
        <w:rPr>
          <w:b/>
          <w:bCs/>
          <w:lang w:val="nl-BE"/>
        </w:rPr>
      </w:pPr>
    </w:p>
    <w:p w14:paraId="53B7B0F0" w14:textId="0C034E34" w:rsidR="009C6B9C" w:rsidRDefault="009C6B9C" w:rsidP="009C6B9C">
      <w:pPr>
        <w:spacing w:after="0" w:line="240" w:lineRule="auto"/>
        <w:jc w:val="both"/>
        <w:textAlignment w:val="baseline"/>
        <w:rPr>
          <w:b/>
          <w:bCs/>
          <w:lang w:val="nl-BE"/>
        </w:rPr>
      </w:pPr>
      <w:r>
        <w:rPr>
          <w:rFonts w:ascii="Calibri" w:eastAsia="Times New Roman" w:hAnsi="Calibri" w:cs="Calibri"/>
          <w:i/>
          <w:iCs/>
          <w:lang w:val="nl-BE" w:eastAsia="fr-BE"/>
        </w:rPr>
        <w:t>“</w:t>
      </w:r>
      <w:proofErr w:type="spellStart"/>
      <w:r w:rsidRPr="00AD53AF">
        <w:rPr>
          <w:rFonts w:ascii="Calibri" w:eastAsia="Times New Roman" w:hAnsi="Calibri" w:cs="Calibri"/>
          <w:i/>
          <w:iCs/>
          <w:lang w:val="nl-BE" w:eastAsia="fr-BE"/>
        </w:rPr>
        <w:t>BiodiversiScape</w:t>
      </w:r>
      <w:proofErr w:type="spellEnd"/>
      <w:r w:rsidRPr="00AD53AF">
        <w:rPr>
          <w:rFonts w:ascii="Calibri" w:eastAsia="Times New Roman" w:hAnsi="Calibri" w:cs="Calibri"/>
          <w:i/>
          <w:iCs/>
          <w:lang w:val="nl-BE" w:eastAsia="fr-BE"/>
        </w:rPr>
        <w:t xml:space="preserve"> is niet alleen gericht op ontwikkelingen die de biodiversiteit bevorderen. Het is ook de bedoeling om technische voorschriften of richtlijnen te ontwikkelen om het voor iedereen die zich bij de aanpak wil aansluiten</w:t>
      </w:r>
      <w:r>
        <w:rPr>
          <w:rFonts w:ascii="Calibri" w:eastAsia="Times New Roman" w:hAnsi="Calibri" w:cs="Calibri"/>
          <w:i/>
          <w:iCs/>
          <w:lang w:val="nl-BE" w:eastAsia="fr-BE"/>
        </w:rPr>
        <w:t xml:space="preserve">, </w:t>
      </w:r>
      <w:r w:rsidRPr="00AD53AF">
        <w:rPr>
          <w:rFonts w:ascii="Calibri" w:eastAsia="Times New Roman" w:hAnsi="Calibri" w:cs="Calibri"/>
          <w:i/>
          <w:iCs/>
          <w:lang w:val="nl-BE" w:eastAsia="fr-BE"/>
        </w:rPr>
        <w:t xml:space="preserve">gemakkelijker te maken om dergelijke ontwikkelingen te ondernemen. </w:t>
      </w:r>
      <w:r>
        <w:rPr>
          <w:rFonts w:ascii="Calibri" w:eastAsia="Times New Roman" w:hAnsi="Calibri" w:cs="Calibri"/>
          <w:i/>
          <w:iCs/>
          <w:lang w:val="nl-BE" w:eastAsia="fr-BE"/>
        </w:rPr>
        <w:t>De</w:t>
      </w:r>
      <w:r w:rsidRPr="006D2C4F">
        <w:rPr>
          <w:rFonts w:ascii="Calibri" w:eastAsia="Times New Roman" w:hAnsi="Calibri" w:cs="Calibri"/>
          <w:i/>
          <w:iCs/>
          <w:lang w:val="nl-BE" w:eastAsia="fr-BE"/>
        </w:rPr>
        <w:t xml:space="preserve"> huidige partnerschappen zijn essentieel als we vooruitgang willen boeken op het gebied van biodiversiteit, maar ook als we ons willen aanpassen aan het kennisniveau van organisaties die mogelijk geïnteresseerd zijn in </w:t>
      </w:r>
      <w:r>
        <w:rPr>
          <w:rFonts w:ascii="Calibri" w:eastAsia="Times New Roman" w:hAnsi="Calibri" w:cs="Calibri"/>
          <w:i/>
          <w:iCs/>
          <w:lang w:val="nl-BE" w:eastAsia="fr-BE"/>
        </w:rPr>
        <w:t xml:space="preserve">deze zaken </w:t>
      </w:r>
      <w:r w:rsidRPr="006D2C4F">
        <w:rPr>
          <w:rFonts w:ascii="Calibri" w:eastAsia="Times New Roman" w:hAnsi="Calibri" w:cs="Calibri"/>
          <w:i/>
          <w:iCs/>
          <w:lang w:val="nl-BE" w:eastAsia="fr-BE"/>
        </w:rPr>
        <w:t>die</w:t>
      </w:r>
      <w:r>
        <w:rPr>
          <w:rFonts w:ascii="Calibri" w:eastAsia="Times New Roman" w:hAnsi="Calibri" w:cs="Calibri"/>
          <w:i/>
          <w:iCs/>
          <w:lang w:val="nl-BE" w:eastAsia="fr-BE"/>
        </w:rPr>
        <w:t xml:space="preserve"> </w:t>
      </w:r>
      <w:r w:rsidR="00375AA4">
        <w:rPr>
          <w:rFonts w:ascii="Calibri" w:eastAsia="Times New Roman" w:hAnsi="Calibri" w:cs="Calibri"/>
          <w:i/>
          <w:iCs/>
          <w:lang w:val="nl-BE" w:eastAsia="fr-BE"/>
        </w:rPr>
        <w:t>–</w:t>
      </w:r>
      <w:r>
        <w:rPr>
          <w:rFonts w:ascii="Calibri" w:eastAsia="Times New Roman" w:hAnsi="Calibri" w:cs="Calibri"/>
          <w:i/>
          <w:iCs/>
          <w:lang w:val="nl-BE" w:eastAsia="fr-BE"/>
        </w:rPr>
        <w:t xml:space="preserve"> </w:t>
      </w:r>
      <w:r w:rsidRPr="006D2C4F">
        <w:rPr>
          <w:rFonts w:ascii="Calibri" w:eastAsia="Times New Roman" w:hAnsi="Calibri" w:cs="Calibri"/>
          <w:i/>
          <w:iCs/>
          <w:lang w:val="nl-BE" w:eastAsia="fr-BE"/>
        </w:rPr>
        <w:t>hoewel ze cruciaal zijn voor onze toekomst</w:t>
      </w:r>
      <w:r>
        <w:rPr>
          <w:rFonts w:ascii="Calibri" w:eastAsia="Times New Roman" w:hAnsi="Calibri" w:cs="Calibri"/>
          <w:i/>
          <w:iCs/>
          <w:lang w:val="nl-BE" w:eastAsia="fr-BE"/>
        </w:rPr>
        <w:t xml:space="preserve"> </w:t>
      </w:r>
      <w:r w:rsidR="00375AA4">
        <w:rPr>
          <w:rFonts w:ascii="Calibri" w:eastAsia="Times New Roman" w:hAnsi="Calibri" w:cs="Calibri"/>
          <w:i/>
          <w:iCs/>
          <w:lang w:val="nl-BE" w:eastAsia="fr-BE"/>
        </w:rPr>
        <w:t>–</w:t>
      </w:r>
      <w:r>
        <w:rPr>
          <w:rFonts w:ascii="Calibri" w:eastAsia="Times New Roman" w:hAnsi="Calibri" w:cs="Calibri"/>
          <w:i/>
          <w:iCs/>
          <w:lang w:val="nl-BE" w:eastAsia="fr-BE"/>
        </w:rPr>
        <w:t xml:space="preserve"> </w:t>
      </w:r>
      <w:r w:rsidRPr="006D2C4F">
        <w:rPr>
          <w:rFonts w:ascii="Calibri" w:eastAsia="Times New Roman" w:hAnsi="Calibri" w:cs="Calibri"/>
          <w:i/>
          <w:iCs/>
          <w:lang w:val="nl-BE" w:eastAsia="fr-BE"/>
        </w:rPr>
        <w:t>nog relatief onbekend zijn</w:t>
      </w:r>
      <w:r w:rsidR="00375AA4">
        <w:rPr>
          <w:rFonts w:ascii="Calibri" w:eastAsia="Times New Roman" w:hAnsi="Calibri" w:cs="Calibri"/>
          <w:i/>
          <w:iCs/>
          <w:lang w:val="nl-BE" w:eastAsia="fr-BE"/>
        </w:rPr>
        <w:t>.</w:t>
      </w:r>
      <w:r w:rsidRPr="006D2C4F">
        <w:rPr>
          <w:rFonts w:ascii="Calibri" w:eastAsia="Times New Roman" w:hAnsi="Calibri" w:cs="Calibri"/>
          <w:i/>
          <w:iCs/>
          <w:lang w:val="nl-BE" w:eastAsia="fr-BE"/>
        </w:rPr>
        <w:t>"</w:t>
      </w:r>
      <w:r>
        <w:rPr>
          <w:rFonts w:ascii="Calibri" w:eastAsia="Times New Roman" w:hAnsi="Calibri" w:cs="Calibri"/>
          <w:i/>
          <w:iCs/>
          <w:lang w:val="nl-BE" w:eastAsia="fr-BE"/>
        </w:rPr>
        <w:t xml:space="preserve"> </w:t>
      </w:r>
    </w:p>
    <w:p w14:paraId="490BC932" w14:textId="77777777" w:rsidR="009C6B9C" w:rsidRDefault="009C6B9C" w:rsidP="009C6B9C">
      <w:pPr>
        <w:spacing w:after="0" w:line="240" w:lineRule="auto"/>
        <w:jc w:val="both"/>
        <w:textAlignment w:val="baseline"/>
        <w:rPr>
          <w:b/>
          <w:bCs/>
          <w:lang w:val="nl-BE"/>
        </w:rPr>
      </w:pPr>
    </w:p>
    <w:p w14:paraId="64324D1E" w14:textId="197CDFF5" w:rsidR="009C6B9C" w:rsidRDefault="009C6B9C" w:rsidP="009C6B9C">
      <w:pPr>
        <w:spacing w:after="0" w:line="240" w:lineRule="auto"/>
        <w:jc w:val="both"/>
        <w:textAlignment w:val="baseline"/>
        <w:rPr>
          <w:rFonts w:ascii="Calibri" w:eastAsia="Times New Roman" w:hAnsi="Calibri" w:cs="Calibri"/>
          <w:b/>
          <w:bCs/>
          <w:lang w:val="nl-BE" w:eastAsia="fr-BE"/>
        </w:rPr>
      </w:pPr>
      <w:r w:rsidRPr="00E00B61">
        <w:rPr>
          <w:rFonts w:ascii="Calibri" w:eastAsia="Times New Roman" w:hAnsi="Calibri" w:cs="Calibri"/>
          <w:b/>
          <w:bCs/>
          <w:lang w:val="nl-BE" w:eastAsia="fr-BE"/>
        </w:rPr>
        <w:t>Florian Heuse, milieudeskundig architect, Regie der Gebouwen</w:t>
      </w:r>
      <w:r w:rsidR="00C423D3">
        <w:rPr>
          <w:rFonts w:ascii="Calibri" w:eastAsia="Times New Roman" w:hAnsi="Calibri" w:cs="Calibri"/>
          <w:b/>
          <w:bCs/>
          <w:lang w:val="nl-BE" w:eastAsia="fr-BE"/>
        </w:rPr>
        <w:t>:</w:t>
      </w:r>
    </w:p>
    <w:p w14:paraId="78C55C73" w14:textId="77777777" w:rsidR="009C6B9C" w:rsidRPr="00AD53AF" w:rsidRDefault="009C6B9C" w:rsidP="009C6B9C">
      <w:pPr>
        <w:spacing w:after="0" w:line="240" w:lineRule="auto"/>
        <w:jc w:val="both"/>
        <w:textAlignment w:val="baseline"/>
        <w:rPr>
          <w:rFonts w:ascii="Calibri" w:eastAsia="Times New Roman" w:hAnsi="Calibri" w:cs="Calibri"/>
          <w:b/>
          <w:bCs/>
          <w:lang w:val="nl-BE" w:eastAsia="fr-BE"/>
        </w:rPr>
      </w:pPr>
    </w:p>
    <w:p w14:paraId="46789ED7" w14:textId="54C4E903" w:rsidR="009C6B9C" w:rsidRPr="00795C25" w:rsidRDefault="009C6B9C" w:rsidP="009C6B9C">
      <w:pPr>
        <w:spacing w:after="0" w:line="240" w:lineRule="auto"/>
        <w:jc w:val="both"/>
        <w:textAlignment w:val="baseline"/>
        <w:rPr>
          <w:rFonts w:ascii="Calibri" w:eastAsia="Times New Roman" w:hAnsi="Calibri" w:cs="Calibri"/>
          <w:b/>
          <w:bCs/>
          <w:lang w:val="nl-BE" w:eastAsia="fr-BE"/>
        </w:rPr>
      </w:pPr>
      <w:r w:rsidRPr="00D310D5">
        <w:rPr>
          <w:rFonts w:ascii="Calibri" w:eastAsia="Times New Roman" w:hAnsi="Calibri" w:cs="Calibri"/>
          <w:i/>
          <w:iCs/>
          <w:lang w:val="nl-BE" w:eastAsia="fr-BE"/>
        </w:rPr>
        <w:t xml:space="preserve">“De Regie der </w:t>
      </w:r>
      <w:r w:rsidR="00B77BBD" w:rsidRPr="00D310D5">
        <w:rPr>
          <w:rFonts w:ascii="Calibri" w:eastAsia="Times New Roman" w:hAnsi="Calibri" w:cs="Calibri"/>
          <w:i/>
          <w:iCs/>
          <w:lang w:val="nl-BE" w:eastAsia="fr-BE"/>
        </w:rPr>
        <w:t>Gebouwen heeft</w:t>
      </w:r>
      <w:r w:rsidRPr="00D310D5">
        <w:rPr>
          <w:rFonts w:ascii="Calibri" w:eastAsia="Times New Roman" w:hAnsi="Calibri" w:cs="Calibri"/>
          <w:i/>
          <w:iCs/>
          <w:lang w:val="nl-BE" w:eastAsia="fr-BE"/>
        </w:rPr>
        <w:t xml:space="preserve"> aandacht voor de milieuproblematiek en in het bijzonder voor het biodiversiteitverlies dat onder meer in België wordt vastgesteld. De vergroening van haar gebouwenpark en de lagere impact van de gebouwen op de natuurlijke omgeving maakt volledig deel uit van haar doelstellingen. Terwijl flora en fauna geleidelijk aan hun plaats vinden in de federale gebouwen die door de Regie der Gebouwen worden beheerd, zal het partnerschap met de FOD Volksgezondheid via het </w:t>
      </w:r>
      <w:proofErr w:type="spellStart"/>
      <w:r w:rsidRPr="00D310D5">
        <w:rPr>
          <w:rFonts w:ascii="Calibri" w:eastAsia="Times New Roman" w:hAnsi="Calibri" w:cs="Calibri"/>
          <w:i/>
          <w:iCs/>
          <w:lang w:val="nl-BE" w:eastAsia="fr-BE"/>
        </w:rPr>
        <w:t>BiodiversiScape</w:t>
      </w:r>
      <w:proofErr w:type="spellEnd"/>
      <w:r w:rsidRPr="00D310D5">
        <w:rPr>
          <w:rFonts w:ascii="Calibri" w:eastAsia="Times New Roman" w:hAnsi="Calibri" w:cs="Calibri"/>
          <w:i/>
          <w:iCs/>
          <w:lang w:val="nl-BE" w:eastAsia="fr-BE"/>
        </w:rPr>
        <w:t>-project ons in staat stellen om specifieke biodiversiteitsprojecten op te zetten waarvoor de budgetten soms moeilijk te verkrijgen zijn.”</w:t>
      </w:r>
      <w:r>
        <w:rPr>
          <w:rFonts w:ascii="Calibri" w:eastAsia="Times New Roman" w:hAnsi="Calibri" w:cs="Calibri"/>
          <w:i/>
          <w:iCs/>
          <w:lang w:val="nl-BE" w:eastAsia="fr-BE"/>
        </w:rPr>
        <w:t xml:space="preserve"> </w:t>
      </w:r>
    </w:p>
    <w:p w14:paraId="0D8DCCA9" w14:textId="77777777" w:rsidR="009C6B9C" w:rsidRPr="00511589" w:rsidRDefault="009C6B9C" w:rsidP="009C6B9C">
      <w:pPr>
        <w:spacing w:after="0" w:line="240" w:lineRule="auto"/>
        <w:jc w:val="both"/>
        <w:textAlignment w:val="baseline"/>
        <w:rPr>
          <w:rFonts w:ascii="Calibri" w:eastAsia="Times New Roman" w:hAnsi="Calibri" w:cs="Calibri"/>
          <w:b/>
          <w:bCs/>
          <w:lang w:val="nl-NL" w:eastAsia="fr-BE"/>
        </w:rPr>
      </w:pPr>
    </w:p>
    <w:p w14:paraId="13F11CE1" w14:textId="7FBA234C" w:rsidR="009C6B9C" w:rsidRPr="00AD53AF" w:rsidRDefault="009C6B9C" w:rsidP="009C6B9C">
      <w:pPr>
        <w:spacing w:after="0" w:line="240" w:lineRule="auto"/>
        <w:textAlignment w:val="baseline"/>
        <w:rPr>
          <w:rFonts w:ascii="Calibri" w:eastAsia="Times New Roman" w:hAnsi="Calibri" w:cs="Calibri"/>
          <w:b/>
          <w:bCs/>
          <w:lang w:val="nl-BE" w:eastAsia="fr-BE"/>
        </w:rPr>
      </w:pPr>
      <w:r w:rsidRPr="00AD53AF">
        <w:rPr>
          <w:rFonts w:ascii="Calibri" w:eastAsia="Times New Roman" w:hAnsi="Calibri" w:cs="Calibri"/>
          <w:b/>
          <w:bCs/>
          <w:lang w:val="nl-BE" w:eastAsia="fr-BE"/>
        </w:rPr>
        <w:t xml:space="preserve">Maxime Séleck, biodiversiteitsspecialist, </w:t>
      </w:r>
      <w:proofErr w:type="spellStart"/>
      <w:r w:rsidRPr="00AD53AF">
        <w:rPr>
          <w:rFonts w:ascii="Calibri" w:eastAsia="Times New Roman" w:hAnsi="Calibri" w:cs="Calibri"/>
          <w:b/>
          <w:bCs/>
          <w:lang w:val="nl-BE" w:eastAsia="fr-BE"/>
        </w:rPr>
        <w:t>BiodiversiScape</w:t>
      </w:r>
      <w:proofErr w:type="spellEnd"/>
      <w:r w:rsidRPr="00AD53AF">
        <w:rPr>
          <w:rFonts w:ascii="Calibri" w:eastAsia="Times New Roman" w:hAnsi="Calibri" w:cs="Calibri"/>
          <w:b/>
          <w:bCs/>
          <w:lang w:val="nl-BE" w:eastAsia="fr-BE"/>
        </w:rPr>
        <w:t>, FOD Volksgezondheid</w:t>
      </w:r>
      <w:r w:rsidR="00C423D3">
        <w:rPr>
          <w:rFonts w:ascii="Calibri" w:eastAsia="Times New Roman" w:hAnsi="Calibri" w:cs="Calibri"/>
          <w:b/>
          <w:bCs/>
          <w:lang w:val="nl-BE" w:eastAsia="fr-BE"/>
        </w:rPr>
        <w:t>:</w:t>
      </w:r>
    </w:p>
    <w:p w14:paraId="23EDA108" w14:textId="77777777" w:rsidR="009C6B9C" w:rsidRDefault="009C6B9C" w:rsidP="009C6B9C">
      <w:pPr>
        <w:spacing w:after="0" w:line="240" w:lineRule="auto"/>
        <w:jc w:val="both"/>
        <w:textAlignment w:val="baseline"/>
        <w:rPr>
          <w:b/>
          <w:bCs/>
          <w:lang w:val="nl-BE"/>
        </w:rPr>
      </w:pPr>
    </w:p>
    <w:p w14:paraId="6E4779B5" w14:textId="769F8DB6" w:rsidR="009C6B9C" w:rsidRDefault="009C6B9C" w:rsidP="009C6B9C">
      <w:pPr>
        <w:spacing w:after="0" w:line="240" w:lineRule="auto"/>
        <w:textAlignment w:val="baseline"/>
        <w:rPr>
          <w:rFonts w:ascii="Calibri" w:eastAsia="Times New Roman" w:hAnsi="Calibri" w:cs="Calibri"/>
          <w:i/>
          <w:iCs/>
          <w:lang w:val="nl-BE" w:eastAsia="fr-BE"/>
        </w:rPr>
      </w:pPr>
      <w:r w:rsidRPr="001460AD">
        <w:rPr>
          <w:rFonts w:ascii="Calibri" w:eastAsia="Times New Roman" w:hAnsi="Calibri" w:cs="Calibri"/>
          <w:i/>
          <w:iCs/>
          <w:lang w:val="nl-BE" w:eastAsia="fr-BE"/>
        </w:rPr>
        <w:t>“</w:t>
      </w:r>
      <w:r w:rsidR="00C2379C">
        <w:rPr>
          <w:rFonts w:ascii="Calibri" w:eastAsia="Times New Roman" w:hAnsi="Calibri" w:cs="Calibri"/>
          <w:i/>
          <w:iCs/>
          <w:lang w:val="nl-BE" w:eastAsia="fr-BE"/>
        </w:rPr>
        <w:t>De site bestaat op dit moment uit regelmatig gemaaide gazons. Maar d</w:t>
      </w:r>
      <w:r w:rsidRPr="001460AD">
        <w:rPr>
          <w:rFonts w:ascii="Calibri" w:eastAsia="Times New Roman" w:hAnsi="Calibri" w:cs="Calibri"/>
          <w:i/>
          <w:iCs/>
          <w:lang w:val="nl-BE" w:eastAsia="fr-BE"/>
        </w:rPr>
        <w:t xml:space="preserve">e omliggende tuinen en natuurgebieden zoals de Paddenbroeken en de </w:t>
      </w:r>
      <w:proofErr w:type="spellStart"/>
      <w:r w:rsidRPr="001460AD">
        <w:rPr>
          <w:rFonts w:ascii="Calibri" w:eastAsia="Times New Roman" w:hAnsi="Calibri" w:cs="Calibri"/>
          <w:i/>
          <w:iCs/>
          <w:lang w:val="nl-BE" w:eastAsia="fr-BE"/>
        </w:rPr>
        <w:t>Kravaalvelden</w:t>
      </w:r>
      <w:proofErr w:type="spellEnd"/>
      <w:r w:rsidR="00C2379C">
        <w:rPr>
          <w:rFonts w:ascii="Calibri" w:eastAsia="Times New Roman" w:hAnsi="Calibri" w:cs="Calibri"/>
          <w:i/>
          <w:iCs/>
          <w:lang w:val="nl-BE" w:eastAsia="fr-BE"/>
        </w:rPr>
        <w:t xml:space="preserve"> vormden</w:t>
      </w:r>
      <w:r w:rsidRPr="001460AD">
        <w:rPr>
          <w:rFonts w:ascii="Calibri" w:eastAsia="Times New Roman" w:hAnsi="Calibri" w:cs="Calibri"/>
          <w:i/>
          <w:iCs/>
          <w:lang w:val="nl-BE" w:eastAsia="fr-BE"/>
        </w:rPr>
        <w:t xml:space="preserve"> een leidraad </w:t>
      </w:r>
      <w:r w:rsidR="00C2379C">
        <w:rPr>
          <w:rFonts w:ascii="Calibri" w:eastAsia="Times New Roman" w:hAnsi="Calibri" w:cs="Calibri"/>
          <w:i/>
          <w:iCs/>
          <w:lang w:val="nl-BE" w:eastAsia="fr-BE"/>
        </w:rPr>
        <w:t xml:space="preserve">om ook op de site </w:t>
      </w:r>
      <w:r w:rsidRPr="001460AD">
        <w:rPr>
          <w:rFonts w:ascii="Calibri" w:eastAsia="Times New Roman" w:hAnsi="Calibri" w:cs="Calibri"/>
          <w:i/>
          <w:iCs/>
          <w:lang w:val="nl-BE" w:eastAsia="fr-BE"/>
        </w:rPr>
        <w:t>de plaatselijke flora en diverse zangvogels, amfibieën, vlinders en libellen</w:t>
      </w:r>
      <w:r w:rsidR="00C2379C">
        <w:rPr>
          <w:rFonts w:ascii="Calibri" w:eastAsia="Times New Roman" w:hAnsi="Calibri" w:cs="Calibri"/>
          <w:i/>
          <w:iCs/>
          <w:lang w:val="nl-BE" w:eastAsia="fr-BE"/>
        </w:rPr>
        <w:t xml:space="preserve"> te verwelkomen</w:t>
      </w:r>
      <w:r w:rsidRPr="001460AD">
        <w:rPr>
          <w:rFonts w:ascii="Calibri" w:eastAsia="Times New Roman" w:hAnsi="Calibri" w:cs="Calibri"/>
          <w:i/>
          <w:iCs/>
          <w:lang w:val="nl-BE" w:eastAsia="fr-BE"/>
        </w:rPr>
        <w:t xml:space="preserve">. De nadruk ligt op landschapsarchitectuur die de natuurlijke </w:t>
      </w:r>
      <w:proofErr w:type="spellStart"/>
      <w:r w:rsidRPr="001460AD">
        <w:rPr>
          <w:rFonts w:ascii="Calibri" w:eastAsia="Times New Roman" w:hAnsi="Calibri" w:cs="Calibri"/>
          <w:i/>
          <w:iCs/>
          <w:lang w:val="nl-BE" w:eastAsia="fr-BE"/>
        </w:rPr>
        <w:t>habitats</w:t>
      </w:r>
      <w:proofErr w:type="spellEnd"/>
      <w:r w:rsidRPr="001460AD">
        <w:rPr>
          <w:rFonts w:ascii="Calibri" w:eastAsia="Times New Roman" w:hAnsi="Calibri" w:cs="Calibri"/>
          <w:i/>
          <w:iCs/>
          <w:lang w:val="nl-BE" w:eastAsia="fr-BE"/>
        </w:rPr>
        <w:t xml:space="preserve"> van de regio reconstrueert door waterplanten en jonge bomen en struiken te planten.”</w:t>
      </w:r>
      <w:r>
        <w:rPr>
          <w:rFonts w:ascii="Calibri" w:eastAsia="Times New Roman" w:hAnsi="Calibri" w:cs="Calibri"/>
          <w:i/>
          <w:iCs/>
          <w:lang w:val="nl-BE" w:eastAsia="fr-BE"/>
        </w:rPr>
        <w:t xml:space="preserve"> </w:t>
      </w:r>
    </w:p>
    <w:p w14:paraId="620C647E" w14:textId="10782CD6" w:rsidR="00795C25" w:rsidRDefault="00795C25" w:rsidP="009C6B9C">
      <w:pPr>
        <w:spacing w:after="0" w:line="240" w:lineRule="auto"/>
        <w:textAlignment w:val="baseline"/>
        <w:rPr>
          <w:rFonts w:ascii="Calibri" w:eastAsia="Times New Roman" w:hAnsi="Calibri" w:cs="Calibri"/>
          <w:i/>
          <w:iCs/>
          <w:lang w:val="nl-BE" w:eastAsia="fr-BE"/>
        </w:rPr>
      </w:pPr>
    </w:p>
    <w:p w14:paraId="7E722273" w14:textId="3F2FA8CC" w:rsidR="00795C25" w:rsidRPr="00795C25" w:rsidRDefault="00511589" w:rsidP="00795C25">
      <w:pPr>
        <w:rPr>
          <w:b/>
          <w:bCs/>
          <w:i/>
          <w:iCs/>
          <w:lang w:val="nl-BE"/>
        </w:rPr>
      </w:pPr>
      <w:r>
        <w:rPr>
          <w:b/>
          <w:bCs/>
          <w:i/>
          <w:iCs/>
          <w:lang w:val="nl-BE"/>
        </w:rPr>
        <w:t xml:space="preserve">HCP </w:t>
      </w:r>
      <w:r w:rsidR="00795C25" w:rsidRPr="00795C25">
        <w:rPr>
          <w:b/>
          <w:bCs/>
          <w:i/>
          <w:iCs/>
          <w:lang w:val="nl-BE"/>
        </w:rPr>
        <w:t xml:space="preserve">Liesbeth Van </w:t>
      </w:r>
      <w:proofErr w:type="spellStart"/>
      <w:r w:rsidR="00795C25" w:rsidRPr="00795C25">
        <w:rPr>
          <w:b/>
          <w:bCs/>
          <w:i/>
          <w:iCs/>
          <w:lang w:val="nl-BE"/>
        </w:rPr>
        <w:t>Isterbeek</w:t>
      </w:r>
      <w:proofErr w:type="spellEnd"/>
      <w:r w:rsidR="00795C25" w:rsidRPr="00795C25">
        <w:rPr>
          <w:b/>
          <w:bCs/>
          <w:i/>
          <w:iCs/>
          <w:lang w:val="nl-BE"/>
        </w:rPr>
        <w:t>, Directeur-Coördinator Halle-Vilvoorde, Federale Politie</w:t>
      </w:r>
      <w:r w:rsidR="00795C25">
        <w:rPr>
          <w:b/>
          <w:bCs/>
          <w:i/>
          <w:iCs/>
          <w:lang w:val="nl-BE"/>
        </w:rPr>
        <w:t xml:space="preserve">: </w:t>
      </w:r>
    </w:p>
    <w:p w14:paraId="527744FC" w14:textId="77777777" w:rsidR="00511589" w:rsidRPr="002D5B58" w:rsidRDefault="00511589" w:rsidP="00511589">
      <w:pPr>
        <w:rPr>
          <w:i/>
          <w:iCs/>
          <w:lang w:val="nl-BE"/>
        </w:rPr>
      </w:pPr>
      <w:r w:rsidRPr="002D5B58">
        <w:rPr>
          <w:i/>
          <w:iCs/>
          <w:lang w:val="nl-BE"/>
        </w:rPr>
        <w:t>“In het raam van mijn opdrachtbrief en het maatschappelijk verantwoord ondernemen dat hierin opgenomen werd, namen we de afgelopen twee jaar deel aan Maai Mei Niet. Zo was ons niet-gemaaid grasveld vorig jaar goed voor 27,38 mg/m² nectar. Met dit biodiversiteitsproject kunnen we nog een stapje verder gaan. Wij zijn dan ook blij dat onze site uitgekozen werd. Dit biedt ons de mogelijkheid om nog meer bij te dragen aan de natuur wat niet alleen ten goede komt van het welzijn van onze medewerkers, maar ook de buurtbewoners en de natuur. Samen met de medewerkers van de Federale Politie in Halle-Vilvoorde, kijk ik dan ook uit naar de resultaten van het project!”</w:t>
      </w:r>
    </w:p>
    <w:p w14:paraId="51AAFEC2" w14:textId="1E68E5D3" w:rsidR="00601190" w:rsidRPr="009C6B9C" w:rsidRDefault="00601190" w:rsidP="009B6F86">
      <w:pPr>
        <w:rPr>
          <w:lang w:val="nl-NL"/>
        </w:rPr>
      </w:pPr>
    </w:p>
    <w:p w14:paraId="133CA6EB" w14:textId="411A8CC7" w:rsidR="00601190" w:rsidRPr="009C6B9C" w:rsidRDefault="00601190" w:rsidP="009B6F86">
      <w:pPr>
        <w:rPr>
          <w:lang w:val="nl-NL"/>
        </w:rPr>
      </w:pPr>
    </w:p>
    <w:sectPr w:rsidR="00601190" w:rsidRPr="009C6B9C" w:rsidSect="00601190">
      <w:headerReference w:type="default" r:id="rId13"/>
      <w:footerReference w:type="default" r:id="rId14"/>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995A" w14:textId="77777777" w:rsidR="00111895" w:rsidRDefault="00111895" w:rsidP="00601190">
      <w:pPr>
        <w:spacing w:after="0" w:line="240" w:lineRule="auto"/>
      </w:pPr>
      <w:r>
        <w:separator/>
      </w:r>
    </w:p>
  </w:endnote>
  <w:endnote w:type="continuationSeparator" w:id="0">
    <w:p w14:paraId="37269009" w14:textId="77777777" w:rsidR="00111895" w:rsidRDefault="00111895" w:rsidP="0060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F077" w14:textId="612229FB" w:rsidR="00601190" w:rsidRDefault="00601190">
    <w:pPr>
      <w:pStyle w:val="Pieddepage"/>
    </w:pPr>
    <w:r>
      <w:rPr>
        <w:noProof/>
      </w:rPr>
      <w:drawing>
        <wp:anchor distT="0" distB="0" distL="114300" distR="114300" simplePos="0" relativeHeight="251660288" behindDoc="0" locked="0" layoutInCell="1" allowOverlap="1" wp14:anchorId="32584C30" wp14:editId="3DA9807E">
          <wp:simplePos x="0" y="0"/>
          <wp:positionH relativeFrom="column">
            <wp:posOffset>4541558</wp:posOffset>
          </wp:positionH>
          <wp:positionV relativeFrom="paragraph">
            <wp:posOffset>-267839</wp:posOffset>
          </wp:positionV>
          <wp:extent cx="1696085" cy="730885"/>
          <wp:effectExtent l="0" t="0" r="0" b="0"/>
          <wp:wrapNone/>
          <wp:docPr id="1728888806" name="Image 1728888806" descr="Belgische specialist in EHBO-Koffers Defibrillator &amp; eerste hulp - Euro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gische specialist in EHBO-Koffers Defibrillator &amp; eerste hulp - Eurod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085" cy="73088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55884AF0" wp14:editId="63B7582F">
          <wp:simplePos x="0" y="0"/>
          <wp:positionH relativeFrom="margin">
            <wp:posOffset>2379122</wp:posOffset>
          </wp:positionH>
          <wp:positionV relativeFrom="paragraph">
            <wp:posOffset>-341793</wp:posOffset>
          </wp:positionV>
          <wp:extent cx="799465" cy="799465"/>
          <wp:effectExtent l="0" t="0" r="635" b="635"/>
          <wp:wrapNone/>
          <wp:docPr id="2110457253" name="Image 2110457253" descr="Régie des Bâtiment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gie des Bâtiments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anchor>
      </w:drawing>
    </w:r>
    <w:r>
      <w:rPr>
        <w:noProof/>
      </w:rPr>
      <mc:AlternateContent>
        <mc:Choice Requires="wps">
          <w:drawing>
            <wp:anchor distT="4294967295" distB="4294967295" distL="114300" distR="114300" simplePos="0" relativeHeight="251665408" behindDoc="0" locked="0" layoutInCell="1" allowOverlap="1" wp14:anchorId="1C8C6059" wp14:editId="420C17B9">
              <wp:simplePos x="0" y="0"/>
              <wp:positionH relativeFrom="margin">
                <wp:posOffset>-533170</wp:posOffset>
              </wp:positionH>
              <wp:positionV relativeFrom="paragraph">
                <wp:posOffset>-301117</wp:posOffset>
              </wp:positionV>
              <wp:extent cx="6734810" cy="0"/>
              <wp:effectExtent l="0" t="0" r="0" b="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4810" cy="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0E9F97" id="Connecteur droit 12"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2pt,-23.7pt" to="488.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" strokecolor="#4472c4" strokeweight="1.5pt">
              <v:stroke joinstyle="miter"/>
              <o:lock v:ext="edit" shapetype="f"/>
              <w10:wrap anchorx="margin"/>
            </v:line>
          </w:pict>
        </mc:Fallback>
      </mc:AlternateContent>
    </w:r>
    <w:r>
      <w:rPr>
        <w:noProof/>
      </w:rPr>
      <w:drawing>
        <wp:anchor distT="0" distB="0" distL="114300" distR="114300" simplePos="0" relativeHeight="251659264" behindDoc="0" locked="0" layoutInCell="1" allowOverlap="1" wp14:anchorId="598A10FD" wp14:editId="1C40C5EC">
          <wp:simplePos x="0" y="0"/>
          <wp:positionH relativeFrom="column">
            <wp:posOffset>-568717</wp:posOffset>
          </wp:positionH>
          <wp:positionV relativeFrom="paragraph">
            <wp:posOffset>-296773</wp:posOffset>
          </wp:positionV>
          <wp:extent cx="2021840" cy="768350"/>
          <wp:effectExtent l="0" t="0" r="0" b="0"/>
          <wp:wrapNone/>
          <wp:docPr id="536050596" name="Image 536050596"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1796" name="Image 5" descr="Une image contenant texte, capture d’écran, Police, Graphiqu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2021840" cy="7683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4BF9C" w14:textId="77777777" w:rsidR="00111895" w:rsidRDefault="00111895" w:rsidP="00601190">
      <w:pPr>
        <w:spacing w:after="0" w:line="240" w:lineRule="auto"/>
      </w:pPr>
      <w:r>
        <w:separator/>
      </w:r>
    </w:p>
  </w:footnote>
  <w:footnote w:type="continuationSeparator" w:id="0">
    <w:p w14:paraId="2D4BEF46" w14:textId="77777777" w:rsidR="00111895" w:rsidRDefault="00111895" w:rsidP="00601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4AA" w14:textId="23EA2167" w:rsidR="00601190" w:rsidRDefault="00601190">
    <w:pPr>
      <w:pStyle w:val="En-tte"/>
    </w:pPr>
    <w:r w:rsidRPr="00DE442B">
      <w:rPr>
        <w:noProof/>
      </w:rPr>
      <w:drawing>
        <wp:anchor distT="0" distB="0" distL="114300" distR="114300" simplePos="0" relativeHeight="251663360" behindDoc="0" locked="0" layoutInCell="1" allowOverlap="1" wp14:anchorId="2B49B3BF" wp14:editId="152B4632">
          <wp:simplePos x="0" y="0"/>
          <wp:positionH relativeFrom="margin">
            <wp:posOffset>-652007</wp:posOffset>
          </wp:positionH>
          <wp:positionV relativeFrom="paragraph">
            <wp:posOffset>-218992</wp:posOffset>
          </wp:positionV>
          <wp:extent cx="2067339" cy="1431407"/>
          <wp:effectExtent l="0" t="0" r="0" b="0"/>
          <wp:wrapNone/>
          <wp:docPr id="1050804547" name="Image 1050804547" descr="Une image contenant Police, texte, Graphique, graphisme&#10;&#10;Description générée automatiquement">
            <a:extLst xmlns:a="http://schemas.openxmlformats.org/drawingml/2006/main">
              <a:ext uri="{FF2B5EF4-FFF2-40B4-BE49-F238E27FC236}">
                <a16:creationId xmlns:a16="http://schemas.microsoft.com/office/drawing/2014/main" id="{F22C9981-6391-9A50-5A07-A836C70F2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Une image contenant Police, texte, Graphique, graphisme&#10;&#10;Description générée automatiquement">
                    <a:extLst>
                      <a:ext uri="{FF2B5EF4-FFF2-40B4-BE49-F238E27FC236}">
                        <a16:creationId xmlns:a16="http://schemas.microsoft.com/office/drawing/2014/main" id="{F22C9981-6391-9A50-5A07-A836C70F2546}"/>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086601" cy="14447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03B"/>
    <w:multiLevelType w:val="hybridMultilevel"/>
    <w:tmpl w:val="9A2E826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8774BA7"/>
    <w:multiLevelType w:val="hybridMultilevel"/>
    <w:tmpl w:val="180242B8"/>
    <w:lvl w:ilvl="0" w:tplc="D4C4E614">
      <w:start w:val="1"/>
      <w:numFmt w:val="decimal"/>
      <w:lvlText w:val="%1."/>
      <w:lvlJc w:val="left"/>
      <w:pPr>
        <w:ind w:left="1080" w:hanging="360"/>
      </w:pPr>
      <w:rPr>
        <w:rFonts w:asciiTheme="minorHAnsi" w:hAnsiTheme="minorHAnsi" w:cstheme="minorBidi"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1FC8738F"/>
    <w:multiLevelType w:val="hybridMultilevel"/>
    <w:tmpl w:val="D36A27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2FF4619"/>
    <w:multiLevelType w:val="hybridMultilevel"/>
    <w:tmpl w:val="0192B4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0A3E00"/>
    <w:multiLevelType w:val="hybridMultilevel"/>
    <w:tmpl w:val="B358C02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3C622C5A"/>
    <w:multiLevelType w:val="hybridMultilevel"/>
    <w:tmpl w:val="87F42170"/>
    <w:lvl w:ilvl="0" w:tplc="080C000F">
      <w:start w:val="1"/>
      <w:numFmt w:val="decimal"/>
      <w:lvlText w:val="%1."/>
      <w:lvlJc w:val="left"/>
      <w:pPr>
        <w:ind w:left="643" w:hanging="360"/>
      </w:p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6" w15:restartNumberingAfterBreak="0">
    <w:nsid w:val="405D775C"/>
    <w:multiLevelType w:val="hybridMultilevel"/>
    <w:tmpl w:val="F8A205E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09A1410"/>
    <w:multiLevelType w:val="hybridMultilevel"/>
    <w:tmpl w:val="994EB8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76B96939"/>
    <w:multiLevelType w:val="hybridMultilevel"/>
    <w:tmpl w:val="031C8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83298205">
    <w:abstractNumId w:val="0"/>
  </w:num>
  <w:num w:numId="2" w16cid:durableId="1541283015">
    <w:abstractNumId w:val="6"/>
  </w:num>
  <w:num w:numId="3" w16cid:durableId="144781894">
    <w:abstractNumId w:val="8"/>
  </w:num>
  <w:num w:numId="4" w16cid:durableId="1253272511">
    <w:abstractNumId w:val="5"/>
  </w:num>
  <w:num w:numId="5" w16cid:durableId="528298455">
    <w:abstractNumId w:val="7"/>
  </w:num>
  <w:num w:numId="6" w16cid:durableId="1574316755">
    <w:abstractNumId w:val="2"/>
  </w:num>
  <w:num w:numId="7" w16cid:durableId="1972439524">
    <w:abstractNumId w:val="3"/>
  </w:num>
  <w:num w:numId="8" w16cid:durableId="1513255055">
    <w:abstractNumId w:val="1"/>
  </w:num>
  <w:num w:numId="9" w16cid:durableId="8934714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86"/>
    <w:rsid w:val="00007656"/>
    <w:rsid w:val="00011D68"/>
    <w:rsid w:val="0001530D"/>
    <w:rsid w:val="00016C8B"/>
    <w:rsid w:val="00017F62"/>
    <w:rsid w:val="00024A87"/>
    <w:rsid w:val="000404BC"/>
    <w:rsid w:val="00045DE8"/>
    <w:rsid w:val="000505B0"/>
    <w:rsid w:val="0005114E"/>
    <w:rsid w:val="0005352F"/>
    <w:rsid w:val="00073906"/>
    <w:rsid w:val="000779EF"/>
    <w:rsid w:val="0008409E"/>
    <w:rsid w:val="00084DF0"/>
    <w:rsid w:val="00091487"/>
    <w:rsid w:val="000933A4"/>
    <w:rsid w:val="000A0907"/>
    <w:rsid w:val="000A2045"/>
    <w:rsid w:val="000A226E"/>
    <w:rsid w:val="000A3500"/>
    <w:rsid w:val="000B13D5"/>
    <w:rsid w:val="000B72DF"/>
    <w:rsid w:val="000B749A"/>
    <w:rsid w:val="000B7E3A"/>
    <w:rsid w:val="000C4AE8"/>
    <w:rsid w:val="000D0A03"/>
    <w:rsid w:val="000F27C0"/>
    <w:rsid w:val="00111895"/>
    <w:rsid w:val="00111FC7"/>
    <w:rsid w:val="001221F0"/>
    <w:rsid w:val="00124EC4"/>
    <w:rsid w:val="001319C7"/>
    <w:rsid w:val="001460C8"/>
    <w:rsid w:val="001550F0"/>
    <w:rsid w:val="00176205"/>
    <w:rsid w:val="00187E9F"/>
    <w:rsid w:val="00190C85"/>
    <w:rsid w:val="00190D0C"/>
    <w:rsid w:val="001A281F"/>
    <w:rsid w:val="001B3347"/>
    <w:rsid w:val="001E0F75"/>
    <w:rsid w:val="001E2C86"/>
    <w:rsid w:val="001E2FCB"/>
    <w:rsid w:val="001F6A08"/>
    <w:rsid w:val="00202722"/>
    <w:rsid w:val="00215FE8"/>
    <w:rsid w:val="002306FF"/>
    <w:rsid w:val="002314C5"/>
    <w:rsid w:val="00236756"/>
    <w:rsid w:val="002466BA"/>
    <w:rsid w:val="00246A88"/>
    <w:rsid w:val="0024706C"/>
    <w:rsid w:val="00247213"/>
    <w:rsid w:val="00247BE4"/>
    <w:rsid w:val="00250E09"/>
    <w:rsid w:val="00272FD5"/>
    <w:rsid w:val="0027544C"/>
    <w:rsid w:val="002875E8"/>
    <w:rsid w:val="002902CA"/>
    <w:rsid w:val="002928BE"/>
    <w:rsid w:val="00294E82"/>
    <w:rsid w:val="002A68CD"/>
    <w:rsid w:val="002B017B"/>
    <w:rsid w:val="002C32C8"/>
    <w:rsid w:val="002D4F21"/>
    <w:rsid w:val="002D5B58"/>
    <w:rsid w:val="002E0EBE"/>
    <w:rsid w:val="002E3BEB"/>
    <w:rsid w:val="002E6A21"/>
    <w:rsid w:val="002F03DB"/>
    <w:rsid w:val="002F2D70"/>
    <w:rsid w:val="0030383B"/>
    <w:rsid w:val="00320337"/>
    <w:rsid w:val="003230FD"/>
    <w:rsid w:val="0033508D"/>
    <w:rsid w:val="003404AE"/>
    <w:rsid w:val="00343F23"/>
    <w:rsid w:val="00344CF8"/>
    <w:rsid w:val="00345A82"/>
    <w:rsid w:val="00352155"/>
    <w:rsid w:val="003606BC"/>
    <w:rsid w:val="00363E12"/>
    <w:rsid w:val="00375AA4"/>
    <w:rsid w:val="0039577F"/>
    <w:rsid w:val="00396373"/>
    <w:rsid w:val="00397D4B"/>
    <w:rsid w:val="003C6ABF"/>
    <w:rsid w:val="003E7BCF"/>
    <w:rsid w:val="003F3585"/>
    <w:rsid w:val="003F71DC"/>
    <w:rsid w:val="003F7793"/>
    <w:rsid w:val="003F7B2E"/>
    <w:rsid w:val="004048E3"/>
    <w:rsid w:val="00413781"/>
    <w:rsid w:val="00416575"/>
    <w:rsid w:val="00421CE1"/>
    <w:rsid w:val="00422074"/>
    <w:rsid w:val="004249F1"/>
    <w:rsid w:val="0043051C"/>
    <w:rsid w:val="0043340E"/>
    <w:rsid w:val="00440F54"/>
    <w:rsid w:val="00444BAE"/>
    <w:rsid w:val="00453B77"/>
    <w:rsid w:val="004A2AC8"/>
    <w:rsid w:val="004A3629"/>
    <w:rsid w:val="004B0EED"/>
    <w:rsid w:val="004B210E"/>
    <w:rsid w:val="004B2454"/>
    <w:rsid w:val="004B4F9F"/>
    <w:rsid w:val="004B6183"/>
    <w:rsid w:val="004B7F73"/>
    <w:rsid w:val="004C629E"/>
    <w:rsid w:val="004D5A53"/>
    <w:rsid w:val="004E25BF"/>
    <w:rsid w:val="004E725F"/>
    <w:rsid w:val="004F07C5"/>
    <w:rsid w:val="004F39E6"/>
    <w:rsid w:val="004F4334"/>
    <w:rsid w:val="00504B56"/>
    <w:rsid w:val="00511589"/>
    <w:rsid w:val="005171D9"/>
    <w:rsid w:val="00521452"/>
    <w:rsid w:val="00523C60"/>
    <w:rsid w:val="00527DAE"/>
    <w:rsid w:val="0053089E"/>
    <w:rsid w:val="0053458C"/>
    <w:rsid w:val="00534A99"/>
    <w:rsid w:val="005406F7"/>
    <w:rsid w:val="005438CB"/>
    <w:rsid w:val="00575A2E"/>
    <w:rsid w:val="0058010D"/>
    <w:rsid w:val="00580858"/>
    <w:rsid w:val="0058142A"/>
    <w:rsid w:val="00596177"/>
    <w:rsid w:val="005A4C3A"/>
    <w:rsid w:val="005A5F69"/>
    <w:rsid w:val="005A6535"/>
    <w:rsid w:val="005C0AD9"/>
    <w:rsid w:val="005D6E2D"/>
    <w:rsid w:val="005D7FEC"/>
    <w:rsid w:val="005E3614"/>
    <w:rsid w:val="005F37BB"/>
    <w:rsid w:val="005F4C2D"/>
    <w:rsid w:val="005F7662"/>
    <w:rsid w:val="005F7B2D"/>
    <w:rsid w:val="00601190"/>
    <w:rsid w:val="006060A4"/>
    <w:rsid w:val="006125B9"/>
    <w:rsid w:val="006219BD"/>
    <w:rsid w:val="00624417"/>
    <w:rsid w:val="006278D1"/>
    <w:rsid w:val="00641E9B"/>
    <w:rsid w:val="00643BB7"/>
    <w:rsid w:val="00644A77"/>
    <w:rsid w:val="00646E0B"/>
    <w:rsid w:val="0066164C"/>
    <w:rsid w:val="00672637"/>
    <w:rsid w:val="00676AC7"/>
    <w:rsid w:val="00680D57"/>
    <w:rsid w:val="00681A3F"/>
    <w:rsid w:val="00686577"/>
    <w:rsid w:val="00686C5E"/>
    <w:rsid w:val="006908BC"/>
    <w:rsid w:val="006979F0"/>
    <w:rsid w:val="006C4B4A"/>
    <w:rsid w:val="006D46BC"/>
    <w:rsid w:val="006D7D9E"/>
    <w:rsid w:val="006E2193"/>
    <w:rsid w:val="006E75AF"/>
    <w:rsid w:val="007072DD"/>
    <w:rsid w:val="00711257"/>
    <w:rsid w:val="00720AF2"/>
    <w:rsid w:val="00732522"/>
    <w:rsid w:val="007349A8"/>
    <w:rsid w:val="00736112"/>
    <w:rsid w:val="00752DCD"/>
    <w:rsid w:val="00756D55"/>
    <w:rsid w:val="00757821"/>
    <w:rsid w:val="0076153B"/>
    <w:rsid w:val="00767752"/>
    <w:rsid w:val="00767EC9"/>
    <w:rsid w:val="00774881"/>
    <w:rsid w:val="00775EC2"/>
    <w:rsid w:val="00793A9D"/>
    <w:rsid w:val="00795C25"/>
    <w:rsid w:val="007A6D86"/>
    <w:rsid w:val="007B3A38"/>
    <w:rsid w:val="007B49F3"/>
    <w:rsid w:val="007B6A41"/>
    <w:rsid w:val="007C0E71"/>
    <w:rsid w:val="007C6418"/>
    <w:rsid w:val="007C64EF"/>
    <w:rsid w:val="007C7634"/>
    <w:rsid w:val="007D4FF5"/>
    <w:rsid w:val="007D51D7"/>
    <w:rsid w:val="007E5313"/>
    <w:rsid w:val="007E6DD0"/>
    <w:rsid w:val="007F1280"/>
    <w:rsid w:val="007F216C"/>
    <w:rsid w:val="007F2A9D"/>
    <w:rsid w:val="007F3983"/>
    <w:rsid w:val="007F64EB"/>
    <w:rsid w:val="007F6589"/>
    <w:rsid w:val="007F774C"/>
    <w:rsid w:val="008012B9"/>
    <w:rsid w:val="00807BC8"/>
    <w:rsid w:val="00813D2E"/>
    <w:rsid w:val="0083280A"/>
    <w:rsid w:val="008413E5"/>
    <w:rsid w:val="00856573"/>
    <w:rsid w:val="0085662C"/>
    <w:rsid w:val="00860EFE"/>
    <w:rsid w:val="00864051"/>
    <w:rsid w:val="00864597"/>
    <w:rsid w:val="00874C8F"/>
    <w:rsid w:val="008762F5"/>
    <w:rsid w:val="00876AB4"/>
    <w:rsid w:val="00881039"/>
    <w:rsid w:val="00885112"/>
    <w:rsid w:val="00890BD5"/>
    <w:rsid w:val="00891809"/>
    <w:rsid w:val="008A6AB8"/>
    <w:rsid w:val="008B0E0C"/>
    <w:rsid w:val="008B4376"/>
    <w:rsid w:val="008B721E"/>
    <w:rsid w:val="008C0EFF"/>
    <w:rsid w:val="008C5E35"/>
    <w:rsid w:val="008D0459"/>
    <w:rsid w:val="008D0AA6"/>
    <w:rsid w:val="008E4A08"/>
    <w:rsid w:val="008E7585"/>
    <w:rsid w:val="008F52D6"/>
    <w:rsid w:val="009017AD"/>
    <w:rsid w:val="00912C48"/>
    <w:rsid w:val="00914915"/>
    <w:rsid w:val="009236D6"/>
    <w:rsid w:val="00926D91"/>
    <w:rsid w:val="00927C8D"/>
    <w:rsid w:val="00942078"/>
    <w:rsid w:val="00946BC8"/>
    <w:rsid w:val="00956D6B"/>
    <w:rsid w:val="00957AEC"/>
    <w:rsid w:val="00966F10"/>
    <w:rsid w:val="009762CA"/>
    <w:rsid w:val="009849D9"/>
    <w:rsid w:val="00986F1B"/>
    <w:rsid w:val="0099501A"/>
    <w:rsid w:val="00996A64"/>
    <w:rsid w:val="00997EB7"/>
    <w:rsid w:val="009B4890"/>
    <w:rsid w:val="009B6F86"/>
    <w:rsid w:val="009BD4C8"/>
    <w:rsid w:val="009C0844"/>
    <w:rsid w:val="009C0C50"/>
    <w:rsid w:val="009C0C7B"/>
    <w:rsid w:val="009C1B52"/>
    <w:rsid w:val="009C6B9C"/>
    <w:rsid w:val="009E4672"/>
    <w:rsid w:val="009E5B43"/>
    <w:rsid w:val="00A03A90"/>
    <w:rsid w:val="00A04434"/>
    <w:rsid w:val="00A05776"/>
    <w:rsid w:val="00A11803"/>
    <w:rsid w:val="00A16411"/>
    <w:rsid w:val="00A177B4"/>
    <w:rsid w:val="00A22814"/>
    <w:rsid w:val="00A25021"/>
    <w:rsid w:val="00A37C8E"/>
    <w:rsid w:val="00A37D0D"/>
    <w:rsid w:val="00A4553C"/>
    <w:rsid w:val="00A557F1"/>
    <w:rsid w:val="00A644BE"/>
    <w:rsid w:val="00A6514F"/>
    <w:rsid w:val="00A76B0F"/>
    <w:rsid w:val="00A84A25"/>
    <w:rsid w:val="00A84AFC"/>
    <w:rsid w:val="00A8671E"/>
    <w:rsid w:val="00A86745"/>
    <w:rsid w:val="00A876E4"/>
    <w:rsid w:val="00A97DD2"/>
    <w:rsid w:val="00AA1E53"/>
    <w:rsid w:val="00AA2011"/>
    <w:rsid w:val="00AA7516"/>
    <w:rsid w:val="00AA7F15"/>
    <w:rsid w:val="00AD5A8C"/>
    <w:rsid w:val="00AD7810"/>
    <w:rsid w:val="00AE2D74"/>
    <w:rsid w:val="00AE591F"/>
    <w:rsid w:val="00AE5C5F"/>
    <w:rsid w:val="00B24524"/>
    <w:rsid w:val="00B27868"/>
    <w:rsid w:val="00B3035D"/>
    <w:rsid w:val="00B31145"/>
    <w:rsid w:val="00B31E5D"/>
    <w:rsid w:val="00B451E7"/>
    <w:rsid w:val="00B63018"/>
    <w:rsid w:val="00B63CA6"/>
    <w:rsid w:val="00B65FFA"/>
    <w:rsid w:val="00B77BBD"/>
    <w:rsid w:val="00BA3481"/>
    <w:rsid w:val="00BB13CA"/>
    <w:rsid w:val="00BB3254"/>
    <w:rsid w:val="00BB342E"/>
    <w:rsid w:val="00BC5247"/>
    <w:rsid w:val="00BC6A90"/>
    <w:rsid w:val="00BE0709"/>
    <w:rsid w:val="00BE40C1"/>
    <w:rsid w:val="00BF76F1"/>
    <w:rsid w:val="00C00202"/>
    <w:rsid w:val="00C2379C"/>
    <w:rsid w:val="00C25354"/>
    <w:rsid w:val="00C31B91"/>
    <w:rsid w:val="00C33C5A"/>
    <w:rsid w:val="00C402AC"/>
    <w:rsid w:val="00C423D3"/>
    <w:rsid w:val="00C60FB0"/>
    <w:rsid w:val="00C620B5"/>
    <w:rsid w:val="00C65A7E"/>
    <w:rsid w:val="00C75344"/>
    <w:rsid w:val="00C86124"/>
    <w:rsid w:val="00C95B1F"/>
    <w:rsid w:val="00CA27FB"/>
    <w:rsid w:val="00CA68BF"/>
    <w:rsid w:val="00CB17D0"/>
    <w:rsid w:val="00CE6249"/>
    <w:rsid w:val="00CF01E0"/>
    <w:rsid w:val="00CF4C1C"/>
    <w:rsid w:val="00CF6198"/>
    <w:rsid w:val="00CF7F4E"/>
    <w:rsid w:val="00D10F31"/>
    <w:rsid w:val="00D22CB3"/>
    <w:rsid w:val="00D25672"/>
    <w:rsid w:val="00D3097A"/>
    <w:rsid w:val="00D526B4"/>
    <w:rsid w:val="00D615B7"/>
    <w:rsid w:val="00D7584E"/>
    <w:rsid w:val="00D8291E"/>
    <w:rsid w:val="00D92AAC"/>
    <w:rsid w:val="00DA1146"/>
    <w:rsid w:val="00DC40F4"/>
    <w:rsid w:val="00DC7AD7"/>
    <w:rsid w:val="00DD526A"/>
    <w:rsid w:val="00DE011C"/>
    <w:rsid w:val="00DE0F43"/>
    <w:rsid w:val="00DE1A1A"/>
    <w:rsid w:val="00DE6C4B"/>
    <w:rsid w:val="00DF66E4"/>
    <w:rsid w:val="00E0528F"/>
    <w:rsid w:val="00E07001"/>
    <w:rsid w:val="00E26FD6"/>
    <w:rsid w:val="00E37D29"/>
    <w:rsid w:val="00E50E17"/>
    <w:rsid w:val="00E51D10"/>
    <w:rsid w:val="00E576C1"/>
    <w:rsid w:val="00E60483"/>
    <w:rsid w:val="00E65485"/>
    <w:rsid w:val="00E67C6C"/>
    <w:rsid w:val="00E81D7F"/>
    <w:rsid w:val="00E822B2"/>
    <w:rsid w:val="00E97266"/>
    <w:rsid w:val="00EA198A"/>
    <w:rsid w:val="00EA46FA"/>
    <w:rsid w:val="00EA5B62"/>
    <w:rsid w:val="00EA7383"/>
    <w:rsid w:val="00EA7D7B"/>
    <w:rsid w:val="00EB2D01"/>
    <w:rsid w:val="00EB60D5"/>
    <w:rsid w:val="00EB690E"/>
    <w:rsid w:val="00EB6EA3"/>
    <w:rsid w:val="00EC1021"/>
    <w:rsid w:val="00EC2EC3"/>
    <w:rsid w:val="00EC5C3A"/>
    <w:rsid w:val="00ED3AC5"/>
    <w:rsid w:val="00EF160E"/>
    <w:rsid w:val="00F13CE9"/>
    <w:rsid w:val="00F25418"/>
    <w:rsid w:val="00F34444"/>
    <w:rsid w:val="00F622EA"/>
    <w:rsid w:val="00F72257"/>
    <w:rsid w:val="00F73F75"/>
    <w:rsid w:val="00F74846"/>
    <w:rsid w:val="00F77F62"/>
    <w:rsid w:val="00F804DC"/>
    <w:rsid w:val="00F809C6"/>
    <w:rsid w:val="00F81AB9"/>
    <w:rsid w:val="00F8651A"/>
    <w:rsid w:val="00F901BA"/>
    <w:rsid w:val="00F9207F"/>
    <w:rsid w:val="00F939B4"/>
    <w:rsid w:val="00F9569F"/>
    <w:rsid w:val="00FA069F"/>
    <w:rsid w:val="00FA41B5"/>
    <w:rsid w:val="00FA6401"/>
    <w:rsid w:val="00FD03A9"/>
    <w:rsid w:val="00FE33A3"/>
    <w:rsid w:val="00FE6E73"/>
    <w:rsid w:val="00FF3437"/>
    <w:rsid w:val="00FF5214"/>
    <w:rsid w:val="00FF5F80"/>
    <w:rsid w:val="01503297"/>
    <w:rsid w:val="01D8FAAF"/>
    <w:rsid w:val="02A0E4CC"/>
    <w:rsid w:val="0A6C558B"/>
    <w:rsid w:val="0CAEAF89"/>
    <w:rsid w:val="0CE3A364"/>
    <w:rsid w:val="0E85CD56"/>
    <w:rsid w:val="1035FA4F"/>
    <w:rsid w:val="1127AF1E"/>
    <w:rsid w:val="118543A7"/>
    <w:rsid w:val="11CB3BD9"/>
    <w:rsid w:val="127BE15C"/>
    <w:rsid w:val="154CB103"/>
    <w:rsid w:val="1771D96D"/>
    <w:rsid w:val="1896D9EB"/>
    <w:rsid w:val="1913E30D"/>
    <w:rsid w:val="1AE832C5"/>
    <w:rsid w:val="1DF72F13"/>
    <w:rsid w:val="1E2513BC"/>
    <w:rsid w:val="21FC1416"/>
    <w:rsid w:val="27A8A061"/>
    <w:rsid w:val="28E0879B"/>
    <w:rsid w:val="2A88F20E"/>
    <w:rsid w:val="2BD9C75D"/>
    <w:rsid w:val="2C4D1A29"/>
    <w:rsid w:val="2E684087"/>
    <w:rsid w:val="31985CC0"/>
    <w:rsid w:val="31A34FC5"/>
    <w:rsid w:val="3308B018"/>
    <w:rsid w:val="37FB0E6C"/>
    <w:rsid w:val="38C7F40C"/>
    <w:rsid w:val="3A6C1D04"/>
    <w:rsid w:val="3C885C0B"/>
    <w:rsid w:val="3CC70811"/>
    <w:rsid w:val="4045DAE7"/>
    <w:rsid w:val="40652F73"/>
    <w:rsid w:val="423AAD7E"/>
    <w:rsid w:val="4304E22D"/>
    <w:rsid w:val="431EC0CB"/>
    <w:rsid w:val="442CCDE0"/>
    <w:rsid w:val="466F3804"/>
    <w:rsid w:val="4A69F6F3"/>
    <w:rsid w:val="4FF96573"/>
    <w:rsid w:val="5594F953"/>
    <w:rsid w:val="564B1EDF"/>
    <w:rsid w:val="5736B392"/>
    <w:rsid w:val="59660445"/>
    <w:rsid w:val="5A45155F"/>
    <w:rsid w:val="5B0FA928"/>
    <w:rsid w:val="5D786747"/>
    <w:rsid w:val="5D78E223"/>
    <w:rsid w:val="6100A681"/>
    <w:rsid w:val="616D2A37"/>
    <w:rsid w:val="64F23BF8"/>
    <w:rsid w:val="68859C5D"/>
    <w:rsid w:val="68A11C05"/>
    <w:rsid w:val="68D5A152"/>
    <w:rsid w:val="69339A24"/>
    <w:rsid w:val="6BEADCBE"/>
    <w:rsid w:val="6C08C8EB"/>
    <w:rsid w:val="6C415D4E"/>
    <w:rsid w:val="6DDAD0D3"/>
    <w:rsid w:val="6E5B21AE"/>
    <w:rsid w:val="70CE1959"/>
    <w:rsid w:val="70F42AD8"/>
    <w:rsid w:val="727D2DDF"/>
    <w:rsid w:val="7458FE42"/>
    <w:rsid w:val="748E527E"/>
    <w:rsid w:val="74BB1E3A"/>
    <w:rsid w:val="750DF069"/>
    <w:rsid w:val="760CF02F"/>
    <w:rsid w:val="765FF169"/>
    <w:rsid w:val="779CA8CA"/>
    <w:rsid w:val="7A084D12"/>
    <w:rsid w:val="7A166181"/>
    <w:rsid w:val="7C04CADD"/>
    <w:rsid w:val="7C21E15D"/>
    <w:rsid w:val="7E09F762"/>
    <w:rsid w:val="7E4670C5"/>
    <w:rsid w:val="7F0CAFD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3460C"/>
  <w15:docId w15:val="{0D04D400-9BDA-4D27-90E1-CD6D4E7D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D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op">
    <w:name w:val="eop"/>
    <w:basedOn w:val="Policepardfaut"/>
    <w:rsid w:val="00A97DD2"/>
  </w:style>
  <w:style w:type="character" w:styleId="Lienhypertexte">
    <w:name w:val="Hyperlink"/>
    <w:basedOn w:val="Policepardfaut"/>
    <w:uiPriority w:val="99"/>
    <w:unhideWhenUsed/>
    <w:rsid w:val="00A97DD2"/>
    <w:rPr>
      <w:color w:val="0563C1" w:themeColor="hyperlink"/>
      <w:u w:val="single"/>
    </w:rPr>
  </w:style>
  <w:style w:type="paragraph" w:styleId="Paragraphedeliste">
    <w:name w:val="List Paragraph"/>
    <w:basedOn w:val="Normal"/>
    <w:uiPriority w:val="34"/>
    <w:qFormat/>
    <w:rsid w:val="00C60FB0"/>
    <w:pPr>
      <w:ind w:left="720"/>
      <w:contextualSpacing/>
    </w:pPr>
  </w:style>
  <w:style w:type="character" w:styleId="Marquedecommentaire">
    <w:name w:val="annotation reference"/>
    <w:basedOn w:val="Policepardfaut"/>
    <w:uiPriority w:val="99"/>
    <w:semiHidden/>
    <w:unhideWhenUsed/>
    <w:rsid w:val="00BA3481"/>
    <w:rPr>
      <w:sz w:val="16"/>
      <w:szCs w:val="16"/>
    </w:rPr>
  </w:style>
  <w:style w:type="paragraph" w:styleId="Commentaire">
    <w:name w:val="annotation text"/>
    <w:basedOn w:val="Normal"/>
    <w:link w:val="CommentaireCar"/>
    <w:uiPriority w:val="99"/>
    <w:unhideWhenUsed/>
    <w:rsid w:val="00BA3481"/>
    <w:pPr>
      <w:spacing w:line="240" w:lineRule="auto"/>
    </w:pPr>
    <w:rPr>
      <w:sz w:val="20"/>
      <w:szCs w:val="20"/>
    </w:rPr>
  </w:style>
  <w:style w:type="character" w:customStyle="1" w:styleId="CommentaireCar">
    <w:name w:val="Commentaire Car"/>
    <w:basedOn w:val="Policepardfaut"/>
    <w:link w:val="Commentaire"/>
    <w:uiPriority w:val="99"/>
    <w:rsid w:val="00BA3481"/>
    <w:rPr>
      <w:sz w:val="20"/>
      <w:szCs w:val="20"/>
    </w:rPr>
  </w:style>
  <w:style w:type="paragraph" w:styleId="Objetducommentaire">
    <w:name w:val="annotation subject"/>
    <w:basedOn w:val="Commentaire"/>
    <w:next w:val="Commentaire"/>
    <w:link w:val="ObjetducommentaireCar"/>
    <w:uiPriority w:val="99"/>
    <w:semiHidden/>
    <w:unhideWhenUsed/>
    <w:rsid w:val="00BA3481"/>
    <w:rPr>
      <w:b/>
      <w:bCs/>
    </w:rPr>
  </w:style>
  <w:style w:type="character" w:customStyle="1" w:styleId="ObjetducommentaireCar">
    <w:name w:val="Objet du commentaire Car"/>
    <w:basedOn w:val="CommentaireCar"/>
    <w:link w:val="Objetducommentaire"/>
    <w:uiPriority w:val="99"/>
    <w:semiHidden/>
    <w:rsid w:val="00BA3481"/>
    <w:rPr>
      <w:b/>
      <w:bCs/>
      <w:sz w:val="20"/>
      <w:szCs w:val="20"/>
    </w:rPr>
  </w:style>
  <w:style w:type="paragraph" w:styleId="Rvision">
    <w:name w:val="Revision"/>
    <w:hidden/>
    <w:uiPriority w:val="99"/>
    <w:semiHidden/>
    <w:rsid w:val="00775EC2"/>
    <w:pPr>
      <w:spacing w:after="0" w:line="240" w:lineRule="auto"/>
    </w:pPr>
  </w:style>
  <w:style w:type="character" w:styleId="Mentionnonrsolue">
    <w:name w:val="Unresolved Mention"/>
    <w:basedOn w:val="Policepardfaut"/>
    <w:uiPriority w:val="99"/>
    <w:semiHidden/>
    <w:unhideWhenUsed/>
    <w:rsid w:val="00E50E17"/>
    <w:rPr>
      <w:color w:val="605E5C"/>
      <w:shd w:val="clear" w:color="auto" w:fill="E1DFDD"/>
    </w:rPr>
  </w:style>
  <w:style w:type="character" w:styleId="Lienhypertextesuivivisit">
    <w:name w:val="FollowedHyperlink"/>
    <w:basedOn w:val="Policepardfaut"/>
    <w:uiPriority w:val="99"/>
    <w:semiHidden/>
    <w:unhideWhenUsed/>
    <w:rsid w:val="00AE5C5F"/>
    <w:rPr>
      <w:color w:val="954F72" w:themeColor="followedHyperlink"/>
      <w:u w:val="single"/>
    </w:rPr>
  </w:style>
  <w:style w:type="paragraph" w:styleId="En-tte">
    <w:name w:val="header"/>
    <w:basedOn w:val="Normal"/>
    <w:link w:val="En-tteCar"/>
    <w:uiPriority w:val="99"/>
    <w:unhideWhenUsed/>
    <w:rsid w:val="00601190"/>
    <w:pPr>
      <w:tabs>
        <w:tab w:val="center" w:pos="4536"/>
        <w:tab w:val="right" w:pos="9072"/>
      </w:tabs>
      <w:spacing w:after="0" w:line="240" w:lineRule="auto"/>
    </w:pPr>
  </w:style>
  <w:style w:type="character" w:customStyle="1" w:styleId="En-tteCar">
    <w:name w:val="En-tête Car"/>
    <w:basedOn w:val="Policepardfaut"/>
    <w:link w:val="En-tte"/>
    <w:uiPriority w:val="99"/>
    <w:rsid w:val="00601190"/>
  </w:style>
  <w:style w:type="paragraph" w:styleId="Pieddepage">
    <w:name w:val="footer"/>
    <w:basedOn w:val="Normal"/>
    <w:link w:val="PieddepageCar"/>
    <w:uiPriority w:val="99"/>
    <w:unhideWhenUsed/>
    <w:rsid w:val="006011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1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88789">
      <w:bodyDiv w:val="1"/>
      <w:marLeft w:val="0"/>
      <w:marRight w:val="0"/>
      <w:marTop w:val="0"/>
      <w:marBottom w:val="0"/>
      <w:divBdr>
        <w:top w:val="none" w:sz="0" w:space="0" w:color="auto"/>
        <w:left w:val="none" w:sz="0" w:space="0" w:color="auto"/>
        <w:bottom w:val="none" w:sz="0" w:space="0" w:color="auto"/>
        <w:right w:val="none" w:sz="0" w:space="0" w:color="auto"/>
      </w:divBdr>
    </w:div>
    <w:div w:id="297145504">
      <w:bodyDiv w:val="1"/>
      <w:marLeft w:val="0"/>
      <w:marRight w:val="0"/>
      <w:marTop w:val="0"/>
      <w:marBottom w:val="0"/>
      <w:divBdr>
        <w:top w:val="none" w:sz="0" w:space="0" w:color="auto"/>
        <w:left w:val="none" w:sz="0" w:space="0" w:color="auto"/>
        <w:bottom w:val="none" w:sz="0" w:space="0" w:color="auto"/>
        <w:right w:val="none" w:sz="0" w:space="0" w:color="auto"/>
      </w:divBdr>
    </w:div>
    <w:div w:id="666443670">
      <w:bodyDiv w:val="1"/>
      <w:marLeft w:val="0"/>
      <w:marRight w:val="0"/>
      <w:marTop w:val="0"/>
      <w:marBottom w:val="0"/>
      <w:divBdr>
        <w:top w:val="none" w:sz="0" w:space="0" w:color="auto"/>
        <w:left w:val="none" w:sz="0" w:space="0" w:color="auto"/>
        <w:bottom w:val="none" w:sz="0" w:space="0" w:color="auto"/>
        <w:right w:val="none" w:sz="0" w:space="0" w:color="auto"/>
      </w:divBdr>
    </w:div>
    <w:div w:id="669136911">
      <w:bodyDiv w:val="1"/>
      <w:marLeft w:val="0"/>
      <w:marRight w:val="0"/>
      <w:marTop w:val="0"/>
      <w:marBottom w:val="0"/>
      <w:divBdr>
        <w:top w:val="none" w:sz="0" w:space="0" w:color="auto"/>
        <w:left w:val="none" w:sz="0" w:space="0" w:color="auto"/>
        <w:bottom w:val="none" w:sz="0" w:space="0" w:color="auto"/>
        <w:right w:val="none" w:sz="0" w:space="0" w:color="auto"/>
      </w:divBdr>
      <w:divsChild>
        <w:div w:id="98918371">
          <w:marLeft w:val="360"/>
          <w:marRight w:val="0"/>
          <w:marTop w:val="200"/>
          <w:marBottom w:val="0"/>
          <w:divBdr>
            <w:top w:val="none" w:sz="0" w:space="0" w:color="auto"/>
            <w:left w:val="none" w:sz="0" w:space="0" w:color="auto"/>
            <w:bottom w:val="none" w:sz="0" w:space="0" w:color="auto"/>
            <w:right w:val="none" w:sz="0" w:space="0" w:color="auto"/>
          </w:divBdr>
        </w:div>
      </w:divsChild>
    </w:div>
    <w:div w:id="807429965">
      <w:bodyDiv w:val="1"/>
      <w:marLeft w:val="0"/>
      <w:marRight w:val="0"/>
      <w:marTop w:val="0"/>
      <w:marBottom w:val="0"/>
      <w:divBdr>
        <w:top w:val="none" w:sz="0" w:space="0" w:color="auto"/>
        <w:left w:val="none" w:sz="0" w:space="0" w:color="auto"/>
        <w:bottom w:val="none" w:sz="0" w:space="0" w:color="auto"/>
        <w:right w:val="none" w:sz="0" w:space="0" w:color="auto"/>
      </w:divBdr>
    </w:div>
    <w:div w:id="949121934">
      <w:bodyDiv w:val="1"/>
      <w:marLeft w:val="0"/>
      <w:marRight w:val="0"/>
      <w:marTop w:val="0"/>
      <w:marBottom w:val="0"/>
      <w:divBdr>
        <w:top w:val="none" w:sz="0" w:space="0" w:color="auto"/>
        <w:left w:val="none" w:sz="0" w:space="0" w:color="auto"/>
        <w:bottom w:val="none" w:sz="0" w:space="0" w:color="auto"/>
        <w:right w:val="none" w:sz="0" w:space="0" w:color="auto"/>
      </w:divBdr>
    </w:div>
    <w:div w:id="1052466231">
      <w:bodyDiv w:val="1"/>
      <w:marLeft w:val="0"/>
      <w:marRight w:val="0"/>
      <w:marTop w:val="0"/>
      <w:marBottom w:val="0"/>
      <w:divBdr>
        <w:top w:val="none" w:sz="0" w:space="0" w:color="auto"/>
        <w:left w:val="none" w:sz="0" w:space="0" w:color="auto"/>
        <w:bottom w:val="none" w:sz="0" w:space="0" w:color="auto"/>
        <w:right w:val="none" w:sz="0" w:space="0" w:color="auto"/>
      </w:divBdr>
    </w:div>
    <w:div w:id="1144465639">
      <w:bodyDiv w:val="1"/>
      <w:marLeft w:val="0"/>
      <w:marRight w:val="0"/>
      <w:marTop w:val="0"/>
      <w:marBottom w:val="0"/>
      <w:divBdr>
        <w:top w:val="none" w:sz="0" w:space="0" w:color="auto"/>
        <w:left w:val="none" w:sz="0" w:space="0" w:color="auto"/>
        <w:bottom w:val="none" w:sz="0" w:space="0" w:color="auto"/>
        <w:right w:val="none" w:sz="0" w:space="0" w:color="auto"/>
      </w:divBdr>
    </w:div>
    <w:div w:id="1203057109">
      <w:bodyDiv w:val="1"/>
      <w:marLeft w:val="0"/>
      <w:marRight w:val="0"/>
      <w:marTop w:val="0"/>
      <w:marBottom w:val="0"/>
      <w:divBdr>
        <w:top w:val="none" w:sz="0" w:space="0" w:color="auto"/>
        <w:left w:val="none" w:sz="0" w:space="0" w:color="auto"/>
        <w:bottom w:val="none" w:sz="0" w:space="0" w:color="auto"/>
        <w:right w:val="none" w:sz="0" w:space="0" w:color="auto"/>
      </w:divBdr>
    </w:div>
    <w:div w:id="1295402170">
      <w:bodyDiv w:val="1"/>
      <w:marLeft w:val="0"/>
      <w:marRight w:val="0"/>
      <w:marTop w:val="0"/>
      <w:marBottom w:val="0"/>
      <w:divBdr>
        <w:top w:val="none" w:sz="0" w:space="0" w:color="auto"/>
        <w:left w:val="none" w:sz="0" w:space="0" w:color="auto"/>
        <w:bottom w:val="none" w:sz="0" w:space="0" w:color="auto"/>
        <w:right w:val="none" w:sz="0" w:space="0" w:color="auto"/>
      </w:divBdr>
      <w:divsChild>
        <w:div w:id="1660158434">
          <w:marLeft w:val="360"/>
          <w:marRight w:val="0"/>
          <w:marTop w:val="200"/>
          <w:marBottom w:val="0"/>
          <w:divBdr>
            <w:top w:val="none" w:sz="0" w:space="0" w:color="auto"/>
            <w:left w:val="none" w:sz="0" w:space="0" w:color="auto"/>
            <w:bottom w:val="none" w:sz="0" w:space="0" w:color="auto"/>
            <w:right w:val="none" w:sz="0" w:space="0" w:color="auto"/>
          </w:divBdr>
        </w:div>
      </w:divsChild>
    </w:div>
    <w:div w:id="1338998083">
      <w:bodyDiv w:val="1"/>
      <w:marLeft w:val="0"/>
      <w:marRight w:val="0"/>
      <w:marTop w:val="0"/>
      <w:marBottom w:val="0"/>
      <w:divBdr>
        <w:top w:val="none" w:sz="0" w:space="0" w:color="auto"/>
        <w:left w:val="none" w:sz="0" w:space="0" w:color="auto"/>
        <w:bottom w:val="none" w:sz="0" w:space="0" w:color="auto"/>
        <w:right w:val="none" w:sz="0" w:space="0" w:color="auto"/>
      </w:divBdr>
    </w:div>
    <w:div w:id="1605721678">
      <w:bodyDiv w:val="1"/>
      <w:marLeft w:val="0"/>
      <w:marRight w:val="0"/>
      <w:marTop w:val="0"/>
      <w:marBottom w:val="0"/>
      <w:divBdr>
        <w:top w:val="none" w:sz="0" w:space="0" w:color="auto"/>
        <w:left w:val="none" w:sz="0" w:space="0" w:color="auto"/>
        <w:bottom w:val="none" w:sz="0" w:space="0" w:color="auto"/>
        <w:right w:val="none" w:sz="0" w:space="0" w:color="auto"/>
      </w:divBdr>
      <w:divsChild>
        <w:div w:id="603806926">
          <w:marLeft w:val="360"/>
          <w:marRight w:val="0"/>
          <w:marTop w:val="200"/>
          <w:marBottom w:val="0"/>
          <w:divBdr>
            <w:top w:val="none" w:sz="0" w:space="0" w:color="auto"/>
            <w:left w:val="none" w:sz="0" w:space="0" w:color="auto"/>
            <w:bottom w:val="none" w:sz="0" w:space="0" w:color="auto"/>
            <w:right w:val="none" w:sz="0" w:space="0" w:color="auto"/>
          </w:divBdr>
        </w:div>
      </w:divsChild>
    </w:div>
    <w:div w:id="1623343807">
      <w:bodyDiv w:val="1"/>
      <w:marLeft w:val="0"/>
      <w:marRight w:val="0"/>
      <w:marTop w:val="0"/>
      <w:marBottom w:val="0"/>
      <w:divBdr>
        <w:top w:val="none" w:sz="0" w:space="0" w:color="auto"/>
        <w:left w:val="none" w:sz="0" w:space="0" w:color="auto"/>
        <w:bottom w:val="none" w:sz="0" w:space="0" w:color="auto"/>
        <w:right w:val="none" w:sz="0" w:space="0" w:color="auto"/>
      </w:divBdr>
      <w:divsChild>
        <w:div w:id="1045372228">
          <w:marLeft w:val="1440"/>
          <w:marRight w:val="0"/>
          <w:marTop w:val="0"/>
          <w:marBottom w:val="0"/>
          <w:divBdr>
            <w:top w:val="none" w:sz="0" w:space="0" w:color="auto"/>
            <w:left w:val="none" w:sz="0" w:space="0" w:color="auto"/>
            <w:bottom w:val="none" w:sz="0" w:space="0" w:color="auto"/>
            <w:right w:val="none" w:sz="0" w:space="0" w:color="auto"/>
          </w:divBdr>
        </w:div>
        <w:div w:id="1591885774">
          <w:marLeft w:val="1440"/>
          <w:marRight w:val="0"/>
          <w:marTop w:val="0"/>
          <w:marBottom w:val="0"/>
          <w:divBdr>
            <w:top w:val="none" w:sz="0" w:space="0" w:color="auto"/>
            <w:left w:val="none" w:sz="0" w:space="0" w:color="auto"/>
            <w:bottom w:val="none" w:sz="0" w:space="0" w:color="auto"/>
            <w:right w:val="none" w:sz="0" w:space="0" w:color="auto"/>
          </w:divBdr>
        </w:div>
        <w:div w:id="397291406">
          <w:marLeft w:val="1440"/>
          <w:marRight w:val="0"/>
          <w:marTop w:val="0"/>
          <w:marBottom w:val="0"/>
          <w:divBdr>
            <w:top w:val="none" w:sz="0" w:space="0" w:color="auto"/>
            <w:left w:val="none" w:sz="0" w:space="0" w:color="auto"/>
            <w:bottom w:val="none" w:sz="0" w:space="0" w:color="auto"/>
            <w:right w:val="none" w:sz="0" w:space="0" w:color="auto"/>
          </w:divBdr>
        </w:div>
        <w:div w:id="1077898655">
          <w:marLeft w:val="1440"/>
          <w:marRight w:val="0"/>
          <w:marTop w:val="0"/>
          <w:marBottom w:val="0"/>
          <w:divBdr>
            <w:top w:val="none" w:sz="0" w:space="0" w:color="auto"/>
            <w:left w:val="none" w:sz="0" w:space="0" w:color="auto"/>
            <w:bottom w:val="none" w:sz="0" w:space="0" w:color="auto"/>
            <w:right w:val="none" w:sz="0" w:space="0" w:color="auto"/>
          </w:divBdr>
        </w:div>
        <w:div w:id="1609655161">
          <w:marLeft w:val="1440"/>
          <w:marRight w:val="0"/>
          <w:marTop w:val="0"/>
          <w:marBottom w:val="0"/>
          <w:divBdr>
            <w:top w:val="none" w:sz="0" w:space="0" w:color="auto"/>
            <w:left w:val="none" w:sz="0" w:space="0" w:color="auto"/>
            <w:bottom w:val="none" w:sz="0" w:space="0" w:color="auto"/>
            <w:right w:val="none" w:sz="0" w:space="0" w:color="auto"/>
          </w:divBdr>
        </w:div>
        <w:div w:id="650257852">
          <w:marLeft w:val="1440"/>
          <w:marRight w:val="0"/>
          <w:marTop w:val="0"/>
          <w:marBottom w:val="0"/>
          <w:divBdr>
            <w:top w:val="none" w:sz="0" w:space="0" w:color="auto"/>
            <w:left w:val="none" w:sz="0" w:space="0" w:color="auto"/>
            <w:bottom w:val="none" w:sz="0" w:space="0" w:color="auto"/>
            <w:right w:val="none" w:sz="0" w:space="0" w:color="auto"/>
          </w:divBdr>
        </w:div>
        <w:div w:id="565530529">
          <w:marLeft w:val="1440"/>
          <w:marRight w:val="0"/>
          <w:marTop w:val="0"/>
          <w:marBottom w:val="0"/>
          <w:divBdr>
            <w:top w:val="none" w:sz="0" w:space="0" w:color="auto"/>
            <w:left w:val="none" w:sz="0" w:space="0" w:color="auto"/>
            <w:bottom w:val="none" w:sz="0" w:space="0" w:color="auto"/>
            <w:right w:val="none" w:sz="0" w:space="0" w:color="auto"/>
          </w:divBdr>
        </w:div>
      </w:divsChild>
    </w:div>
    <w:div w:id="1642729986">
      <w:bodyDiv w:val="1"/>
      <w:marLeft w:val="0"/>
      <w:marRight w:val="0"/>
      <w:marTop w:val="0"/>
      <w:marBottom w:val="0"/>
      <w:divBdr>
        <w:top w:val="none" w:sz="0" w:space="0" w:color="auto"/>
        <w:left w:val="none" w:sz="0" w:space="0" w:color="auto"/>
        <w:bottom w:val="none" w:sz="0" w:space="0" w:color="auto"/>
        <w:right w:val="none" w:sz="0" w:space="0" w:color="auto"/>
      </w:divBdr>
    </w:div>
    <w:div w:id="1715697654">
      <w:bodyDiv w:val="1"/>
      <w:marLeft w:val="0"/>
      <w:marRight w:val="0"/>
      <w:marTop w:val="0"/>
      <w:marBottom w:val="0"/>
      <w:divBdr>
        <w:top w:val="none" w:sz="0" w:space="0" w:color="auto"/>
        <w:left w:val="none" w:sz="0" w:space="0" w:color="auto"/>
        <w:bottom w:val="none" w:sz="0" w:space="0" w:color="auto"/>
        <w:right w:val="none" w:sz="0" w:space="0" w:color="auto"/>
      </w:divBdr>
      <w:divsChild>
        <w:div w:id="479537262">
          <w:marLeft w:val="0"/>
          <w:marRight w:val="0"/>
          <w:marTop w:val="0"/>
          <w:marBottom w:val="0"/>
          <w:divBdr>
            <w:top w:val="none" w:sz="0" w:space="0" w:color="auto"/>
            <w:left w:val="none" w:sz="0" w:space="0" w:color="auto"/>
            <w:bottom w:val="none" w:sz="0" w:space="0" w:color="auto"/>
            <w:right w:val="none" w:sz="0" w:space="0" w:color="auto"/>
          </w:divBdr>
        </w:div>
        <w:div w:id="538397113">
          <w:marLeft w:val="0"/>
          <w:marRight w:val="0"/>
          <w:marTop w:val="0"/>
          <w:marBottom w:val="0"/>
          <w:divBdr>
            <w:top w:val="none" w:sz="0" w:space="0" w:color="auto"/>
            <w:left w:val="none" w:sz="0" w:space="0" w:color="auto"/>
            <w:bottom w:val="none" w:sz="0" w:space="0" w:color="auto"/>
            <w:right w:val="none" w:sz="0" w:space="0" w:color="auto"/>
          </w:divBdr>
        </w:div>
      </w:divsChild>
    </w:div>
    <w:div w:id="173180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886694c4-ff4f-455d-8dff-c688b50096ea" xsi:nil="true"/>
    <lcf76f155ced4ddcb4097134ff3c332f xmlns="886694c4-ff4f-455d-8dff-c688b50096e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0BA9CDF23D4B49A7795F77EFA0515F" ma:contentTypeVersion="13" ma:contentTypeDescription="Create a new document." ma:contentTypeScope="" ma:versionID="280ef0572de937d5d888b566da6638a1">
  <xsd:schema xmlns:xsd="http://www.w3.org/2001/XMLSchema" xmlns:xs="http://www.w3.org/2001/XMLSchema" xmlns:p="http://schemas.microsoft.com/office/2006/metadata/properties" xmlns:ns2="886694c4-ff4f-455d-8dff-c688b50096ea" xmlns:ns3="903f5066-16e6-4349-a168-27f202224edd" targetNamespace="http://schemas.microsoft.com/office/2006/metadata/properties" ma:root="true" ma:fieldsID="6e3efe7726a721ced4e80742673ea2a3" ns2:_="" ns3:_="">
    <xsd:import namespace="886694c4-ff4f-455d-8dff-c688b50096ea"/>
    <xsd:import namespace="903f5066-16e6-4349-a168-27f202224ed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694c4-ff4f-455d-8dff-c688b5009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677b756-bb6c-42c0-a500-a3c5d40b597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f5066-16e6-4349-a168-27f202224e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2FED0B-FCE7-41CC-8719-18F11B4D7E40}">
  <ds:schemaRefs>
    <ds:schemaRef ds:uri="http://schemas.openxmlformats.org/officeDocument/2006/bibliography"/>
  </ds:schemaRefs>
</ds:datastoreItem>
</file>

<file path=customXml/itemProps2.xml><?xml version="1.0" encoding="utf-8"?>
<ds:datastoreItem xmlns:ds="http://schemas.openxmlformats.org/officeDocument/2006/customXml" ds:itemID="{BE9A5B24-0F75-4A0A-A347-82837649DB35}">
  <ds:schemaRefs>
    <ds:schemaRef ds:uri="http://schemas.microsoft.com/sharepoint/v3/contenttype/forms"/>
  </ds:schemaRefs>
</ds:datastoreItem>
</file>

<file path=customXml/itemProps3.xml><?xml version="1.0" encoding="utf-8"?>
<ds:datastoreItem xmlns:ds="http://schemas.openxmlformats.org/officeDocument/2006/customXml" ds:itemID="{7AFF8F36-1542-4A77-8E41-321549F4DCFC}">
  <ds:schemaRefs>
    <ds:schemaRef ds:uri="http://schemas.microsoft.com/office/2006/metadata/properties"/>
    <ds:schemaRef ds:uri="http://schemas.microsoft.com/office/infopath/2007/PartnerControls"/>
    <ds:schemaRef ds:uri="886694c4-ff4f-455d-8dff-c688b50096ea"/>
  </ds:schemaRefs>
</ds:datastoreItem>
</file>

<file path=customXml/itemProps4.xml><?xml version="1.0" encoding="utf-8"?>
<ds:datastoreItem xmlns:ds="http://schemas.openxmlformats.org/officeDocument/2006/customXml" ds:itemID="{D89136A5-462C-4EB5-B4C0-BBE15D013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694c4-ff4f-455d-8dff-c688b50096ea"/>
    <ds:schemaRef ds:uri="903f5066-16e6-4349-a168-27f202224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1643</Words>
  <Characters>9042</Characters>
  <Application>Microsoft Office Word</Application>
  <DocSecurity>0</DocSecurity>
  <Lines>75</Lines>
  <Paragraphs>21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Collignon</dc:creator>
  <cp:keywords/>
  <dc:description/>
  <cp:lastModifiedBy>Joelle Smeets (SPF Santé Publique - FOD Volksgezondheid)</cp:lastModifiedBy>
  <cp:revision>2</cp:revision>
  <dcterms:created xsi:type="dcterms:W3CDTF">2023-11-22T06:45:00Z</dcterms:created>
  <dcterms:modified xsi:type="dcterms:W3CDTF">2023-11-22T06:45:00Z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0x0101008D0BA9CDF23D4B49A7795F77EFA0515F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